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773F" w14:textId="77777777" w:rsidR="009E725A" w:rsidRDefault="009E725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</w:t>
      </w:r>
      <w:r w:rsidR="00355D74">
        <w:rPr>
          <w:b/>
          <w:noProof/>
          <w:sz w:val="24"/>
          <w:szCs w:val="24"/>
          <w:lang w:eastAsia="fi-FI"/>
        </w:rPr>
        <w:drawing>
          <wp:inline distT="0" distB="0" distL="0" distR="0" wp14:anchorId="26EA8B69">
            <wp:extent cx="6115050" cy="1587500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2740B" w14:textId="77777777" w:rsidR="00907585" w:rsidRDefault="00907585" w:rsidP="00355D74">
      <w:pPr>
        <w:spacing w:after="0"/>
        <w:jc w:val="center"/>
        <w:rPr>
          <w:i/>
          <w:sz w:val="20"/>
          <w:szCs w:val="20"/>
        </w:rPr>
      </w:pPr>
    </w:p>
    <w:p w14:paraId="423AA0C3" w14:textId="77777777" w:rsidR="00907585" w:rsidRPr="00F34FA9" w:rsidRDefault="00907585" w:rsidP="00355D74">
      <w:pPr>
        <w:spacing w:after="0"/>
        <w:jc w:val="center"/>
        <w:rPr>
          <w:i/>
          <w:sz w:val="20"/>
          <w:szCs w:val="2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59"/>
        <w:gridCol w:w="4395"/>
      </w:tblGrid>
      <w:tr w:rsidR="00907585" w14:paraId="7B7AC677" w14:textId="77777777" w:rsidTr="00907585">
        <w:tc>
          <w:tcPr>
            <w:tcW w:w="1129" w:type="dxa"/>
          </w:tcPr>
          <w:p w14:paraId="5E363FB7" w14:textId="77777777" w:rsidR="00907585" w:rsidRDefault="00907585" w:rsidP="00433B7E">
            <w:r>
              <w:t>Päivämäärä</w:t>
            </w:r>
          </w:p>
        </w:tc>
        <w:tc>
          <w:tcPr>
            <w:tcW w:w="4395" w:type="dxa"/>
          </w:tcPr>
          <w:p w14:paraId="62373861" w14:textId="77777777" w:rsidR="00907585" w:rsidRDefault="00907585" w:rsidP="00433B7E"/>
        </w:tc>
      </w:tr>
      <w:tr w:rsidR="00907585" w14:paraId="388BE18E" w14:textId="77777777" w:rsidTr="00907585">
        <w:tc>
          <w:tcPr>
            <w:tcW w:w="1129" w:type="dxa"/>
          </w:tcPr>
          <w:p w14:paraId="301CAC48" w14:textId="77777777" w:rsidR="00907585" w:rsidRDefault="00907585" w:rsidP="00433B7E">
            <w:r>
              <w:t>Arvioija</w:t>
            </w:r>
          </w:p>
        </w:tc>
        <w:tc>
          <w:tcPr>
            <w:tcW w:w="4395" w:type="dxa"/>
          </w:tcPr>
          <w:p w14:paraId="570A131B" w14:textId="77777777" w:rsidR="00907585" w:rsidRDefault="00907585" w:rsidP="00433B7E"/>
        </w:tc>
      </w:tr>
      <w:tr w:rsidR="00907585" w14:paraId="35C7536A" w14:textId="77777777" w:rsidTr="00907585">
        <w:tc>
          <w:tcPr>
            <w:tcW w:w="1129" w:type="dxa"/>
          </w:tcPr>
          <w:p w14:paraId="6958C9E4" w14:textId="77777777" w:rsidR="00907585" w:rsidRDefault="00907585" w:rsidP="00433B7E">
            <w:r>
              <w:t>Arvioitava</w:t>
            </w:r>
          </w:p>
        </w:tc>
        <w:tc>
          <w:tcPr>
            <w:tcW w:w="4395" w:type="dxa"/>
          </w:tcPr>
          <w:p w14:paraId="0E4630B5" w14:textId="77777777" w:rsidR="00907585" w:rsidRDefault="00907585" w:rsidP="00433B7E"/>
        </w:tc>
      </w:tr>
    </w:tbl>
    <w:p w14:paraId="3AD7E42C" w14:textId="77777777" w:rsidR="001536B4" w:rsidRDefault="001536B4" w:rsidP="00433B7E">
      <w:pPr>
        <w:spacing w:after="0"/>
      </w:pPr>
    </w:p>
    <w:p w14:paraId="07593D96" w14:textId="77777777" w:rsidR="001536B4" w:rsidRDefault="001536B4" w:rsidP="00433B7E">
      <w:pPr>
        <w:spacing w:after="0"/>
      </w:pPr>
    </w:p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2139"/>
        <w:gridCol w:w="2025"/>
        <w:gridCol w:w="232"/>
        <w:gridCol w:w="420"/>
        <w:gridCol w:w="418"/>
        <w:gridCol w:w="389"/>
        <w:gridCol w:w="3172"/>
      </w:tblGrid>
      <w:tr w:rsidR="00DC21A2" w14:paraId="58A4A691" w14:textId="77777777" w:rsidTr="007D67A9">
        <w:tc>
          <w:tcPr>
            <w:tcW w:w="962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59C4F8E" w14:textId="77777777" w:rsidR="00DC21A2" w:rsidRDefault="00DC21A2" w:rsidP="00433B7E">
            <w:r>
              <w:t>Kardiologiaan erikoistuvan sydämen ultraäänitutkimuksen arviointi</w:t>
            </w:r>
          </w:p>
        </w:tc>
      </w:tr>
      <w:tr w:rsidR="007D67A9" w14:paraId="4793FD3E" w14:textId="77777777" w:rsidTr="00F34FA9"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3F96FA6B" w14:textId="77777777" w:rsidR="00823792" w:rsidRDefault="00823792" w:rsidP="00433B7E"/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14:paraId="1E11AA5F" w14:textId="77777777" w:rsidR="00823792" w:rsidRDefault="00823792" w:rsidP="00433B7E"/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14:paraId="26C1CDA3" w14:textId="77777777" w:rsidR="00823792" w:rsidRDefault="00823792" w:rsidP="00433B7E"/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B8DC" w14:textId="77777777" w:rsidR="00823792" w:rsidRDefault="00823792" w:rsidP="00433B7E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492B72C" w14:textId="77777777" w:rsidR="00823792" w:rsidRDefault="00823792" w:rsidP="00433B7E">
            <w:r>
              <w:t>A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B89F883" w14:textId="77777777" w:rsidR="00823792" w:rsidRDefault="00823792" w:rsidP="00433B7E">
            <w:r>
              <w:t>K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70F983A" w14:textId="77777777" w:rsidR="00823792" w:rsidRDefault="00823792" w:rsidP="00433B7E">
            <w:r>
              <w:t>I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FAC5B" w14:textId="77777777" w:rsidR="00823792" w:rsidRDefault="00823792" w:rsidP="00433B7E">
            <w:r>
              <w:t>Arvioinnissa painotetaan</w:t>
            </w:r>
          </w:p>
        </w:tc>
      </w:tr>
      <w:tr w:rsidR="007D67A9" w14:paraId="1A173A10" w14:textId="77777777" w:rsidTr="00355D74">
        <w:tc>
          <w:tcPr>
            <w:tcW w:w="49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136719CE" w14:textId="77777777" w:rsidR="007D67A9" w:rsidRDefault="007D67A9" w:rsidP="00433B7E">
            <w:r>
              <w:t>Tekninen osaaminen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555A4FC" w14:textId="77777777" w:rsidR="007D67A9" w:rsidRDefault="007D67A9" w:rsidP="00433B7E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1A75DBE" w14:textId="77777777" w:rsidR="007D67A9" w:rsidRDefault="007D67A9" w:rsidP="00433B7E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CC42827" w14:textId="77777777" w:rsidR="007D67A9" w:rsidRDefault="007D67A9" w:rsidP="00433B7E"/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C4529D2" w14:textId="77777777" w:rsidR="007D67A9" w:rsidRDefault="007D67A9" w:rsidP="00433B7E"/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14624C56" w14:textId="77777777" w:rsidR="007D67A9" w:rsidRDefault="007D67A9" w:rsidP="00433B7E"/>
        </w:tc>
      </w:tr>
      <w:tr w:rsidR="00355D74" w14:paraId="3F80231C" w14:textId="77777777" w:rsidTr="00355D74"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081B41D8" w14:textId="77777777" w:rsidR="00355D74" w:rsidRDefault="00355D74" w:rsidP="00433B7E"/>
        </w:tc>
        <w:tc>
          <w:tcPr>
            <w:tcW w:w="41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B9C0A1" w14:textId="77777777" w:rsidR="00355D74" w:rsidRDefault="00355D74" w:rsidP="00433B7E">
            <w:r>
              <w:t>Tutkimukseen valmistautuminen</w:t>
            </w:r>
          </w:p>
          <w:p w14:paraId="291FAD11" w14:textId="77777777" w:rsidR="00355D74" w:rsidRDefault="00355D74" w:rsidP="00433B7E"/>
          <w:p w14:paraId="3F3F3114" w14:textId="77777777" w:rsidR="00355D74" w:rsidRDefault="00355D74" w:rsidP="00433B7E"/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A62D" w14:textId="77777777" w:rsidR="00355D74" w:rsidRDefault="00355D74" w:rsidP="00433B7E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8D60B5A" w14:textId="77777777" w:rsidR="00355D74" w:rsidRDefault="00355D74" w:rsidP="00433B7E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67E510A" w14:textId="77777777" w:rsidR="00355D74" w:rsidRDefault="00355D74" w:rsidP="00433B7E"/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F7C234" w14:textId="77777777" w:rsidR="00355D74" w:rsidRDefault="00355D74" w:rsidP="00433B7E"/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20901" w14:textId="77777777" w:rsidR="00355D74" w:rsidRDefault="00355D74" w:rsidP="00433B7E">
            <w:r>
              <w:t>Sisältää: Potilaan tervehtiminen ja henkilöllisyyden tarkastaminen, tutkimuksen tarkoituksen läpikäyminen, biometristen parametrien tarkastus (pituus, paino, verenpaine) ja ultraäänilaitteen hyvän ekg-rekisteröinnin varmistaminen.</w:t>
            </w:r>
          </w:p>
        </w:tc>
      </w:tr>
      <w:tr w:rsidR="00355D74" w14:paraId="14B6E2F6" w14:textId="77777777" w:rsidTr="00A13007"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31CFC868" w14:textId="77777777" w:rsidR="00355D74" w:rsidRDefault="00355D74" w:rsidP="00433B7E"/>
        </w:tc>
        <w:tc>
          <w:tcPr>
            <w:tcW w:w="41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481274" w14:textId="77777777" w:rsidR="00355D74" w:rsidRDefault="00355D74" w:rsidP="00433B7E">
            <w:r>
              <w:t>Yleinen mittausten tarkkuus ja luotettavuus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A95B" w14:textId="77777777" w:rsidR="00355D74" w:rsidRDefault="00355D74" w:rsidP="00433B7E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C85F141" w14:textId="77777777" w:rsidR="00355D74" w:rsidRDefault="00355D74" w:rsidP="00433B7E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854BB6" w14:textId="77777777" w:rsidR="00355D74" w:rsidRDefault="00355D74" w:rsidP="00433B7E"/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9B6841F" w14:textId="77777777" w:rsidR="00355D74" w:rsidRDefault="00355D74" w:rsidP="00433B7E"/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76E88" w14:textId="77777777" w:rsidR="00355D74" w:rsidRDefault="00355D74" w:rsidP="00433B7E">
            <w:r>
              <w:t xml:space="preserve">Parametrit mitataan tarkkarajaisesta rekisteröinnistä oikeassa faasissa ja oikeasta paikasta (koskee kaikkia mittuksia). </w:t>
            </w:r>
          </w:p>
          <w:p w14:paraId="14582602" w14:textId="77777777" w:rsidR="00907585" w:rsidRDefault="00907585" w:rsidP="00433B7E">
            <w:r>
              <w:t>Mittaukset tehdään pääsääntöisesti nimettyinä (label).</w:t>
            </w:r>
          </w:p>
        </w:tc>
      </w:tr>
      <w:tr w:rsidR="00355D74" w14:paraId="0F0C515F" w14:textId="77777777" w:rsidTr="00377F15"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2DAEBD" w14:textId="77777777" w:rsidR="00355D74" w:rsidRDefault="00355D74" w:rsidP="00433B7E"/>
        </w:tc>
        <w:tc>
          <w:tcPr>
            <w:tcW w:w="41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956B6B" w14:textId="77777777" w:rsidR="00355D74" w:rsidRDefault="00355D74" w:rsidP="00433B7E">
            <w:r>
              <w:t>Kuvan optimointi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AAC9" w14:textId="77777777" w:rsidR="00355D74" w:rsidRDefault="00355D74" w:rsidP="00433B7E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3129C5E" w14:textId="77777777" w:rsidR="00355D74" w:rsidRDefault="00355D74" w:rsidP="00433B7E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C05703A" w14:textId="77777777" w:rsidR="00355D74" w:rsidRDefault="00355D74" w:rsidP="00433B7E"/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7AF561C" w14:textId="77777777" w:rsidR="00355D74" w:rsidRDefault="00355D74" w:rsidP="00433B7E"/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75674" w14:textId="77777777" w:rsidR="00355D74" w:rsidRDefault="00355D74" w:rsidP="00433B7E">
            <w:r>
              <w:t xml:space="preserve">Tarvittaessa aktiivisesti käytetään laiteoptimointeja, kuvan kavennusta, lyhennystä, fokusta, gain-säätöä. </w:t>
            </w:r>
          </w:p>
        </w:tc>
      </w:tr>
      <w:tr w:rsidR="00355D74" w14:paraId="3BDC2275" w14:textId="77777777" w:rsidTr="00BF31E5"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669A69F3" w14:textId="77777777" w:rsidR="00355D74" w:rsidRDefault="00355D74" w:rsidP="00433B7E"/>
        </w:tc>
        <w:tc>
          <w:tcPr>
            <w:tcW w:w="41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DF7135" w14:textId="77777777" w:rsidR="00355D74" w:rsidRDefault="00355D74" w:rsidP="00433B7E">
            <w:r>
              <w:t>Kuvien taltiointi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E79B" w14:textId="77777777" w:rsidR="00355D74" w:rsidRDefault="00355D74" w:rsidP="00433B7E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EFE79F" w14:textId="77777777" w:rsidR="00355D74" w:rsidRDefault="00355D74" w:rsidP="00433B7E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0958F16" w14:textId="77777777" w:rsidR="00355D74" w:rsidRDefault="00355D74" w:rsidP="00433B7E"/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49F0E0B" w14:textId="77777777" w:rsidR="00355D74" w:rsidRDefault="00355D74" w:rsidP="00433B7E"/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A87AD" w14:textId="77777777" w:rsidR="00F34FA9" w:rsidRDefault="00355D74" w:rsidP="00907585">
            <w:r>
              <w:t xml:space="preserve">Riittävä ja hyvälaatuinen dokumentointi. Liian vähäinen dokumentointi sekä epäselvien, epäinformatiivisten ja liian lyhyiden looppien (sätkykuvat) toistuva taltiointi vähentää pisteitä. </w:t>
            </w:r>
          </w:p>
          <w:p w14:paraId="2463BCDC" w14:textId="77777777" w:rsidR="00907585" w:rsidRDefault="00907585" w:rsidP="00907585"/>
          <w:p w14:paraId="21510290" w14:textId="77777777" w:rsidR="00907585" w:rsidRDefault="00907585" w:rsidP="00907585"/>
        </w:tc>
      </w:tr>
      <w:tr w:rsidR="00355D74" w14:paraId="4BA80485" w14:textId="77777777" w:rsidTr="006C3CBB"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0722BBAC" w14:textId="77777777" w:rsidR="00355D74" w:rsidRDefault="00355D74" w:rsidP="00433B7E"/>
        </w:tc>
        <w:tc>
          <w:tcPr>
            <w:tcW w:w="41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866ECE" w14:textId="77777777" w:rsidR="00355D74" w:rsidRDefault="00355D74" w:rsidP="00433B7E">
            <w:r>
              <w:t>Kliinisesti merkittävimpien virhelähteiden hallinta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ACF3" w14:textId="77777777" w:rsidR="00355D74" w:rsidRDefault="00355D74" w:rsidP="00433B7E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BD8D77E" w14:textId="77777777" w:rsidR="00355D74" w:rsidRDefault="00355D74" w:rsidP="00433B7E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8CFE84C" w14:textId="77777777" w:rsidR="00355D74" w:rsidRDefault="00355D74" w:rsidP="00433B7E"/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B0F7830" w14:textId="77777777" w:rsidR="00355D74" w:rsidRDefault="00355D74" w:rsidP="00433B7E"/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29557" w14:textId="77777777" w:rsidR="00355D74" w:rsidRDefault="00355D74" w:rsidP="00433B7E"/>
        </w:tc>
      </w:tr>
      <w:tr w:rsidR="00B42D94" w14:paraId="715A4D04" w14:textId="77777777" w:rsidTr="00F34FA9"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07C23AF6" w14:textId="77777777" w:rsidR="00DC21A2" w:rsidRDefault="00DC21A2" w:rsidP="00433B7E"/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14:paraId="415C9E46" w14:textId="77777777" w:rsidR="00DC21A2" w:rsidRDefault="00DC21A2" w:rsidP="00433B7E"/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14:paraId="1930B208" w14:textId="77777777" w:rsidR="00DC21A2" w:rsidRDefault="00DC21A2" w:rsidP="00433B7E">
            <w:r>
              <w:t>Kulmavirhe flow</w:t>
            </w:r>
            <w:r w:rsidR="001536B4">
              <w:t xml:space="preserve">- </w:t>
            </w:r>
            <w:r>
              <w:t>mittauksissa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A522" w14:textId="77777777" w:rsidR="00DC21A2" w:rsidRDefault="00DC21A2" w:rsidP="00433B7E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B0E0D74" w14:textId="77777777" w:rsidR="00DC21A2" w:rsidRDefault="00DC21A2" w:rsidP="00433B7E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526D79C" w14:textId="77777777" w:rsidR="00DC21A2" w:rsidRDefault="00DC21A2" w:rsidP="00433B7E"/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E2A458D" w14:textId="77777777" w:rsidR="00DC21A2" w:rsidRDefault="00DC21A2" w:rsidP="00433B7E"/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B0FCF" w14:textId="77777777" w:rsidR="00DC21A2" w:rsidRDefault="00E642EF" w:rsidP="00433B7E">
            <w:r>
              <w:t>Kulmavirhe p</w:t>
            </w:r>
            <w:r w:rsidR="00E427E2">
              <w:t>itää aktiivisesti minimoida, mieluiten &lt; 30 °</w:t>
            </w:r>
            <w:r w:rsidR="00D155A2">
              <w:t>.</w:t>
            </w:r>
          </w:p>
        </w:tc>
      </w:tr>
      <w:tr w:rsidR="00B42D94" w14:paraId="46ABE685" w14:textId="77777777" w:rsidTr="00F34FA9"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304983F9" w14:textId="77777777" w:rsidR="00DC21A2" w:rsidRDefault="00DC21A2" w:rsidP="00433B7E"/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14:paraId="0F58A221" w14:textId="77777777" w:rsidR="00DC21A2" w:rsidRDefault="00DC21A2" w:rsidP="00433B7E"/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14:paraId="56508814" w14:textId="77777777" w:rsidR="00DC21A2" w:rsidRDefault="00DC21A2" w:rsidP="00433B7E">
            <w:r>
              <w:t>Vasemman kammion koon mittaus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5B07" w14:textId="77777777" w:rsidR="00DC21A2" w:rsidRDefault="00DC21A2" w:rsidP="00433B7E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F8E0DBB" w14:textId="77777777" w:rsidR="00DC21A2" w:rsidRDefault="00DC21A2" w:rsidP="00433B7E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7B1B83F" w14:textId="77777777" w:rsidR="00DC21A2" w:rsidRDefault="00DC21A2" w:rsidP="00433B7E"/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7F5FF5C" w14:textId="77777777" w:rsidR="00DC21A2" w:rsidRDefault="00DC21A2" w:rsidP="00433B7E"/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24849" w14:textId="77777777" w:rsidR="00DC21A2" w:rsidRDefault="00E427E2" w:rsidP="00433B7E">
            <w:r>
              <w:t xml:space="preserve">Vino mittaus (=liian suuri vasemman kammion mitta) vähentää pisteitä. </w:t>
            </w:r>
          </w:p>
        </w:tc>
      </w:tr>
      <w:tr w:rsidR="001536B4" w14:paraId="3F8C8260" w14:textId="77777777" w:rsidTr="00F34FA9"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BB75987" w14:textId="77777777" w:rsidR="00D155A2" w:rsidRDefault="00D155A2" w:rsidP="00433B7E"/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14:paraId="53F26862" w14:textId="77777777" w:rsidR="00D155A2" w:rsidRDefault="00D155A2" w:rsidP="00433B7E"/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14:paraId="159B575D" w14:textId="77777777" w:rsidR="00D155A2" w:rsidRDefault="00D155A2" w:rsidP="00433B7E">
            <w:r>
              <w:t>Apikaalinen lyhentymä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4383" w14:textId="77777777" w:rsidR="00D155A2" w:rsidRDefault="00D155A2" w:rsidP="00433B7E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7F198F5" w14:textId="77777777" w:rsidR="00D155A2" w:rsidRDefault="00D155A2" w:rsidP="00433B7E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A85DAD4" w14:textId="77777777" w:rsidR="00D155A2" w:rsidRDefault="00D155A2" w:rsidP="00433B7E"/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C28B92D" w14:textId="77777777" w:rsidR="00D155A2" w:rsidRDefault="00D155A2" w:rsidP="00433B7E"/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4DC19" w14:textId="77777777" w:rsidR="00D155A2" w:rsidRDefault="00D155A2" w:rsidP="00433B7E">
            <w:r>
              <w:t xml:space="preserve">Todellinen apex tulee </w:t>
            </w:r>
            <w:r w:rsidR="001536B4">
              <w:t xml:space="preserve">pääsääntöisesti </w:t>
            </w:r>
            <w:r>
              <w:t>löytää apikaalisissa kuvissa. Selkeä lyhentymävirhe vähentää pisteitä.</w:t>
            </w:r>
          </w:p>
        </w:tc>
      </w:tr>
      <w:tr w:rsidR="00B42D94" w14:paraId="549A33BF" w14:textId="77777777" w:rsidTr="00F34FA9"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0C7267CF" w14:textId="77777777" w:rsidR="00DC21A2" w:rsidRDefault="00DC21A2" w:rsidP="00433B7E"/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14:paraId="1C0515E4" w14:textId="77777777" w:rsidR="00DC21A2" w:rsidRDefault="00DC21A2" w:rsidP="00433B7E"/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14:paraId="0A258D52" w14:textId="77777777" w:rsidR="00DC21A2" w:rsidRDefault="00DC21A2" w:rsidP="00433B7E">
            <w:r>
              <w:t>PISA-mittaus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2CD3" w14:textId="77777777" w:rsidR="00DC21A2" w:rsidRDefault="00DC21A2" w:rsidP="00433B7E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AE370AC" w14:textId="77777777" w:rsidR="00DC21A2" w:rsidRDefault="00DC21A2" w:rsidP="00433B7E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2663E0A" w14:textId="77777777" w:rsidR="00DC21A2" w:rsidRDefault="00DC21A2" w:rsidP="00433B7E"/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766F161" w14:textId="77777777" w:rsidR="00DC21A2" w:rsidRDefault="00DC21A2" w:rsidP="00433B7E"/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6F7B9" w14:textId="77777777" w:rsidR="00DC21A2" w:rsidRDefault="00E427E2" w:rsidP="00433B7E">
            <w:r>
              <w:t>Oikeaoppinen mittaus värikoodien vaihtumistasosta läppätasolle</w:t>
            </w:r>
            <w:r w:rsidR="001536B4">
              <w:t>.</w:t>
            </w:r>
          </w:p>
        </w:tc>
      </w:tr>
      <w:tr w:rsidR="00B42D94" w14:paraId="0B616C6E" w14:textId="77777777" w:rsidTr="00F34FA9"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3AC0016D" w14:textId="77777777" w:rsidR="00DC21A2" w:rsidRDefault="00DC21A2" w:rsidP="00433B7E"/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14:paraId="730397AC" w14:textId="77777777" w:rsidR="00DC21A2" w:rsidRDefault="00DC21A2" w:rsidP="00433B7E"/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14:paraId="6BDEA2F5" w14:textId="77777777" w:rsidR="00DC21A2" w:rsidRDefault="00DC21A2" w:rsidP="00433B7E">
            <w:r>
              <w:t>LVOT mittaus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8C69" w14:textId="77777777" w:rsidR="00DC21A2" w:rsidRDefault="00DC21A2" w:rsidP="00433B7E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9FD7847" w14:textId="77777777" w:rsidR="00DC21A2" w:rsidRDefault="00DC21A2" w:rsidP="00433B7E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BFC175C" w14:textId="77777777" w:rsidR="00DC21A2" w:rsidRDefault="00DC21A2" w:rsidP="00433B7E"/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118D68D" w14:textId="77777777" w:rsidR="00DC21A2" w:rsidRDefault="00DC21A2" w:rsidP="00433B7E"/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BA68E" w14:textId="77777777" w:rsidR="00DC21A2" w:rsidRDefault="00E427E2" w:rsidP="00433B7E">
            <w:r>
              <w:t>Zoomattu tai optimoitu kuva, mahdollisimman tarkat reunat, keskisystole</w:t>
            </w:r>
            <w:r w:rsidR="00D155A2">
              <w:t>.</w:t>
            </w:r>
          </w:p>
        </w:tc>
      </w:tr>
      <w:tr w:rsidR="00F34FA9" w:rsidRPr="001536B4" w14:paraId="456EA6A2" w14:textId="77777777" w:rsidTr="00850FC0"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33897F72" w14:textId="77777777" w:rsidR="00F34FA9" w:rsidRDefault="00F34FA9" w:rsidP="00433B7E"/>
        </w:tc>
        <w:tc>
          <w:tcPr>
            <w:tcW w:w="41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EAF6D4" w14:textId="77777777" w:rsidR="00F34FA9" w:rsidRDefault="00F34FA9" w:rsidP="00433B7E">
            <w:r>
              <w:t>Kattavan ultraäänitutkimuksen teko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089F" w14:textId="77777777" w:rsidR="00F34FA9" w:rsidRDefault="00F34FA9" w:rsidP="00433B7E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1B37AEC" w14:textId="77777777" w:rsidR="00F34FA9" w:rsidRDefault="00F34FA9" w:rsidP="00433B7E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7FB4A9" w14:textId="77777777" w:rsidR="00F34FA9" w:rsidRDefault="00F34FA9" w:rsidP="00433B7E"/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74273DC" w14:textId="77777777" w:rsidR="00F34FA9" w:rsidRDefault="00F34FA9" w:rsidP="00433B7E"/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3AF2A" w14:textId="77777777" w:rsidR="00F34FA9" w:rsidRDefault="00F34FA9" w:rsidP="00433B7E">
            <w:r>
              <w:t xml:space="preserve">Tulee sisältää cine, tarvittavat pysäytyskuvat sekä värikuvat läpistä: subcostaali, a4Ch (suositellaan LV oikealla), a2Ch, a3Ch, plax, sax (aorttaläppä, mitraaliläppä, papillalihastaso). </w:t>
            </w:r>
          </w:p>
          <w:p w14:paraId="4A43BBFE" w14:textId="77777777" w:rsidR="00F34FA9" w:rsidRDefault="00F34FA9" w:rsidP="00433B7E"/>
          <w:p w14:paraId="238FE208" w14:textId="77777777" w:rsidR="00F34FA9" w:rsidRDefault="00F34FA9" w:rsidP="00433B7E">
            <w:r>
              <w:t xml:space="preserve">Mittausten tulee kattaa eteisten ja kammioiden koko, systole, diastologia. Minimivaatimuksena seuraavat mittaukset: LV mitat, LVEF, mitraali inflow, Ee’, LAVI/LA, Ao CW ja PW, LVOT, Aortan mitat, RV mitta, TAPSE, s’, TI gradientti, VCI mitat. </w:t>
            </w:r>
          </w:p>
          <w:p w14:paraId="61DF0FD1" w14:textId="77777777" w:rsidR="00F34FA9" w:rsidRPr="001536B4" w:rsidRDefault="00F34FA9" w:rsidP="00433B7E"/>
        </w:tc>
      </w:tr>
      <w:tr w:rsidR="001E47C3" w14:paraId="767D468B" w14:textId="77777777" w:rsidTr="00F34FA9"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0FB694C" w14:textId="77777777" w:rsidR="00DC21A2" w:rsidRPr="001536B4" w:rsidRDefault="00DC21A2" w:rsidP="00433B7E"/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14:paraId="0803574A" w14:textId="77777777" w:rsidR="00DC21A2" w:rsidRPr="00F34FA9" w:rsidRDefault="001536B4" w:rsidP="00433B7E">
            <w:pPr>
              <w:rPr>
                <w:b/>
              </w:rPr>
            </w:pPr>
            <w:r w:rsidRPr="00F34FA9">
              <w:rPr>
                <w:b/>
              </w:rPr>
              <w:t>Pisteet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14:paraId="03385AB9" w14:textId="77777777" w:rsidR="00DC21A2" w:rsidRDefault="00DC21A2" w:rsidP="00433B7E"/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1E76" w14:textId="77777777" w:rsidR="00DC21A2" w:rsidRDefault="00DC21A2" w:rsidP="00433B7E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08651A3" w14:textId="77777777" w:rsidR="00DC21A2" w:rsidRDefault="00DC21A2" w:rsidP="00433B7E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BF6B09B" w14:textId="77777777" w:rsidR="00DC21A2" w:rsidRDefault="00DC21A2" w:rsidP="00433B7E"/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1E214B5" w14:textId="77777777" w:rsidR="00DC21A2" w:rsidRDefault="00DC21A2" w:rsidP="00433B7E"/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13AE6" w14:textId="77777777" w:rsidR="00DC21A2" w:rsidRDefault="00DC21A2" w:rsidP="00433B7E"/>
        </w:tc>
      </w:tr>
      <w:tr w:rsidR="007D67A9" w14:paraId="0938B348" w14:textId="77777777" w:rsidTr="00355D74">
        <w:tc>
          <w:tcPr>
            <w:tcW w:w="49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3F083D27" w14:textId="77777777" w:rsidR="007D67A9" w:rsidRDefault="007D67A9" w:rsidP="00433B7E">
            <w:r>
              <w:t>Ultraäänitutkimuksen tulkinta, soveltuvin osin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A1EE858" w14:textId="77777777" w:rsidR="007D67A9" w:rsidRDefault="007D67A9" w:rsidP="00433B7E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EC45661" w14:textId="77777777" w:rsidR="007D67A9" w:rsidRDefault="007D67A9" w:rsidP="00433B7E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D329BFB" w14:textId="77777777" w:rsidR="007D67A9" w:rsidRDefault="007D67A9" w:rsidP="00433B7E"/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996D6BA" w14:textId="77777777" w:rsidR="007D67A9" w:rsidRDefault="007D67A9" w:rsidP="00433B7E"/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AB8A903" w14:textId="77777777" w:rsidR="007D67A9" w:rsidRDefault="007D67A9" w:rsidP="00433B7E"/>
        </w:tc>
      </w:tr>
      <w:tr w:rsidR="00B42D94" w14:paraId="61E7507C" w14:textId="77777777" w:rsidTr="00F34FA9"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5F4286CE" w14:textId="77777777" w:rsidR="00DC21A2" w:rsidRDefault="00DC21A2" w:rsidP="00433B7E"/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14:paraId="163A68C7" w14:textId="77777777" w:rsidR="00DC21A2" w:rsidRDefault="00823792" w:rsidP="00433B7E">
            <w:r>
              <w:t>Vasemman kammion funktio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14:paraId="59D248E6" w14:textId="77777777" w:rsidR="00DC21A2" w:rsidRDefault="00DC21A2" w:rsidP="00433B7E"/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78A4" w14:textId="77777777" w:rsidR="00DC21A2" w:rsidRDefault="00DC21A2" w:rsidP="00433B7E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E782AA7" w14:textId="77777777" w:rsidR="00DC21A2" w:rsidRDefault="00DC21A2" w:rsidP="00433B7E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3094B44" w14:textId="77777777" w:rsidR="00DC21A2" w:rsidRDefault="00DC21A2" w:rsidP="00433B7E"/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699609E" w14:textId="77777777" w:rsidR="00DC21A2" w:rsidRDefault="00DC21A2" w:rsidP="00433B7E"/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C8355" w14:textId="77777777" w:rsidR="00DC21A2" w:rsidRDefault="00E427E2" w:rsidP="00433B7E">
            <w:r>
              <w:t>Globaali ja paikallinen liikkuvuus. Oikeaoppinen 3D mittaus ja vasemman kammion strain (GLS) mittaus nostavat arviointia</w:t>
            </w:r>
            <w:r w:rsidR="00D155A2">
              <w:t xml:space="preserve"> (jos tehty oikein)</w:t>
            </w:r>
            <w:r>
              <w:t xml:space="preserve">. </w:t>
            </w:r>
          </w:p>
        </w:tc>
      </w:tr>
      <w:tr w:rsidR="00B42D94" w14:paraId="68074697" w14:textId="77777777" w:rsidTr="00F34FA9"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02078196" w14:textId="77777777" w:rsidR="00DC21A2" w:rsidRDefault="00DC21A2" w:rsidP="00433B7E"/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14:paraId="7503177A" w14:textId="77777777" w:rsidR="00DC21A2" w:rsidRDefault="00823792" w:rsidP="00433B7E">
            <w:r>
              <w:t>Diastologia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14:paraId="12A8A82C" w14:textId="77777777" w:rsidR="00DC21A2" w:rsidRDefault="00DC21A2" w:rsidP="00433B7E"/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6C56" w14:textId="77777777" w:rsidR="00DC21A2" w:rsidRDefault="00DC21A2" w:rsidP="00433B7E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470FC9A" w14:textId="77777777" w:rsidR="00DC21A2" w:rsidRDefault="00DC21A2" w:rsidP="00433B7E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78660" w14:textId="77777777" w:rsidR="00DC21A2" w:rsidRDefault="00DC21A2" w:rsidP="00433B7E"/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90ACFF8" w14:textId="77777777" w:rsidR="00DC21A2" w:rsidRDefault="00DC21A2" w:rsidP="00433B7E"/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90E51" w14:textId="77777777" w:rsidR="00DC21A2" w:rsidRDefault="006577EF" w:rsidP="00433B7E">
            <w:r>
              <w:t>Gradeeraus ja k</w:t>
            </w:r>
            <w:r w:rsidR="00E427E2">
              <w:t xml:space="preserve">okonaistulkinta Mitraali sisäänvirtaus profiilista, e’-aallosta, vasemman eteisen koosta ja tarvittaessa muista mittauksista. </w:t>
            </w:r>
          </w:p>
        </w:tc>
      </w:tr>
      <w:tr w:rsidR="00B42D94" w14:paraId="741D051F" w14:textId="77777777" w:rsidTr="00F34FA9"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7A2BF0C9" w14:textId="77777777" w:rsidR="00DC21A2" w:rsidRDefault="00DC21A2" w:rsidP="00433B7E"/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14:paraId="02C1385F" w14:textId="77777777" w:rsidR="00DC21A2" w:rsidRDefault="00823792" w:rsidP="00433B7E">
            <w:r>
              <w:t>Aortta</w:t>
            </w:r>
            <w:r w:rsidR="00E427E2">
              <w:t>stenoosi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14:paraId="499C56F9" w14:textId="77777777" w:rsidR="00DC21A2" w:rsidRDefault="00DC21A2" w:rsidP="00433B7E"/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6CB9" w14:textId="77777777" w:rsidR="00DC21A2" w:rsidRDefault="00DC21A2" w:rsidP="00433B7E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074ACA7" w14:textId="77777777" w:rsidR="00DC21A2" w:rsidRDefault="00DC21A2" w:rsidP="00433B7E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7106C65" w14:textId="77777777" w:rsidR="00DC21A2" w:rsidRDefault="00DC21A2" w:rsidP="00433B7E"/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C1B1D7B" w14:textId="77777777" w:rsidR="00DC21A2" w:rsidRDefault="00DC21A2" w:rsidP="00433B7E"/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6D9C3" w14:textId="77777777" w:rsidR="00DC21A2" w:rsidRDefault="006577EF" w:rsidP="00433B7E">
            <w:r>
              <w:t>Gradeeraus ja t</w:t>
            </w:r>
            <w:r w:rsidR="00E427E2">
              <w:t>ulkinta mukaan lukien CW, PW, AVA, vasemman kammion toiminta (huomioi low flow) sekä aorttaläpän ulkonäkö</w:t>
            </w:r>
            <w:r w:rsidR="00D155A2">
              <w:t>.</w:t>
            </w:r>
          </w:p>
        </w:tc>
      </w:tr>
      <w:tr w:rsidR="00B42D94" w14:paraId="56471823" w14:textId="77777777" w:rsidTr="00F34FA9"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185A7D0F" w14:textId="77777777" w:rsidR="00E427E2" w:rsidRDefault="00E427E2" w:rsidP="00433B7E"/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14:paraId="627C7998" w14:textId="77777777" w:rsidR="00E427E2" w:rsidRDefault="00E427E2" w:rsidP="00433B7E">
            <w:r>
              <w:t>Aorttavuoto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14:paraId="5C51B18E" w14:textId="77777777" w:rsidR="00E427E2" w:rsidRDefault="00E427E2" w:rsidP="00433B7E"/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7FA9" w14:textId="77777777" w:rsidR="00E427E2" w:rsidRDefault="00E427E2" w:rsidP="00433B7E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4CF3F86" w14:textId="77777777" w:rsidR="00E427E2" w:rsidRDefault="00E427E2" w:rsidP="00433B7E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DC4DC4E" w14:textId="77777777" w:rsidR="00E427E2" w:rsidRDefault="00E427E2" w:rsidP="00433B7E"/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4449A5F" w14:textId="77777777" w:rsidR="00E427E2" w:rsidRDefault="00E427E2" w:rsidP="00433B7E"/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2CFB4" w14:textId="77777777" w:rsidR="00E427E2" w:rsidRDefault="006577EF" w:rsidP="00433B7E">
            <w:r>
              <w:t>Gradeeraus ja t</w:t>
            </w:r>
            <w:r w:rsidR="00E427E2">
              <w:t xml:space="preserve">ulkinta mukaan lukien </w:t>
            </w:r>
            <w:r>
              <w:t>aorttaläpän ja aortan anatomia, vuodon mittaukset, sekundaarivaikutukset (vasemman kammion koko ja funktio) sekä aortan mittaukset</w:t>
            </w:r>
            <w:r w:rsidR="00D155A2">
              <w:t>.</w:t>
            </w:r>
          </w:p>
        </w:tc>
      </w:tr>
      <w:tr w:rsidR="00B42D94" w14:paraId="543B2129" w14:textId="77777777" w:rsidTr="00F34FA9"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0075D833" w14:textId="77777777" w:rsidR="00DC21A2" w:rsidRDefault="00DC21A2" w:rsidP="00433B7E"/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14:paraId="43F3DC11" w14:textId="77777777" w:rsidR="00DC21A2" w:rsidRDefault="00823792" w:rsidP="00433B7E">
            <w:r>
              <w:t>Mitraalivuoto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14:paraId="7D4E5336" w14:textId="77777777" w:rsidR="00DC21A2" w:rsidRDefault="00DC21A2" w:rsidP="00433B7E"/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3E85" w14:textId="77777777" w:rsidR="00DC21A2" w:rsidRDefault="00DC21A2" w:rsidP="00433B7E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5FA508E" w14:textId="77777777" w:rsidR="00DC21A2" w:rsidRDefault="00DC21A2" w:rsidP="00433B7E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EF12210" w14:textId="77777777" w:rsidR="00DC21A2" w:rsidRDefault="00DC21A2" w:rsidP="00433B7E"/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3B4AEC8" w14:textId="77777777" w:rsidR="00DC21A2" w:rsidRDefault="00DC21A2" w:rsidP="00433B7E"/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208DF" w14:textId="77777777" w:rsidR="00DC21A2" w:rsidRDefault="006577EF" w:rsidP="00433B7E">
            <w:r>
              <w:t>Gradeeraus ja kokonaistulkinta mukaan lukien vuodon etiologia, PISA, ERO, sekundaarivaikutukset (LV koko, LVEF, LAVI ja oikean puolen painetaso)</w:t>
            </w:r>
            <w:r w:rsidR="00D155A2">
              <w:t>.</w:t>
            </w:r>
          </w:p>
        </w:tc>
      </w:tr>
      <w:tr w:rsidR="00B42D94" w14:paraId="0A33BBE6" w14:textId="77777777" w:rsidTr="00F34FA9"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7B740D0A" w14:textId="77777777" w:rsidR="00DC21A2" w:rsidRDefault="00DC21A2" w:rsidP="00433B7E"/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14:paraId="2E252F19" w14:textId="77777777" w:rsidR="00DC21A2" w:rsidRDefault="006577EF" w:rsidP="00433B7E">
            <w:r>
              <w:t>Oikea kammio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14:paraId="638C8C4D" w14:textId="77777777" w:rsidR="00DC21A2" w:rsidRDefault="00DC21A2" w:rsidP="00433B7E"/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44FC" w14:textId="77777777" w:rsidR="00DC21A2" w:rsidRDefault="00DC21A2" w:rsidP="00433B7E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336374F" w14:textId="77777777" w:rsidR="00DC21A2" w:rsidRDefault="00DC21A2" w:rsidP="00433B7E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1F4C1A5" w14:textId="77777777" w:rsidR="00DC21A2" w:rsidRDefault="00DC21A2" w:rsidP="00433B7E"/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5B598CE" w14:textId="77777777" w:rsidR="00DC21A2" w:rsidRDefault="00DC21A2" w:rsidP="00433B7E"/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3E3B7" w14:textId="77777777" w:rsidR="00DC21A2" w:rsidRDefault="006577EF" w:rsidP="00433B7E">
            <w:r>
              <w:t>Koko, funktio, paineolosuhteet</w:t>
            </w:r>
            <w:r w:rsidR="00D155A2">
              <w:t>.</w:t>
            </w:r>
          </w:p>
        </w:tc>
      </w:tr>
      <w:tr w:rsidR="00B42D94" w14:paraId="10A9C925" w14:textId="77777777" w:rsidTr="00F34FA9"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7DBC26EA" w14:textId="77777777" w:rsidR="00DC21A2" w:rsidRDefault="00DC21A2" w:rsidP="00433B7E"/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14:paraId="362DE056" w14:textId="77777777" w:rsidR="00DC21A2" w:rsidRDefault="00823792" w:rsidP="00433B7E">
            <w:r>
              <w:t>Oikean puoleiset läppäviat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14:paraId="19040A80" w14:textId="77777777" w:rsidR="00DC21A2" w:rsidRDefault="00DC21A2" w:rsidP="00433B7E"/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A060" w14:textId="77777777" w:rsidR="00DC21A2" w:rsidRDefault="00DC21A2" w:rsidP="00433B7E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AFC4E7A" w14:textId="77777777" w:rsidR="00DC21A2" w:rsidRDefault="00DC21A2" w:rsidP="00433B7E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C5B82B9" w14:textId="77777777" w:rsidR="00DC21A2" w:rsidRDefault="00DC21A2" w:rsidP="00433B7E"/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DB2DC54" w14:textId="77777777" w:rsidR="00DC21A2" w:rsidRDefault="00DC21A2" w:rsidP="00433B7E"/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B7CA7" w14:textId="77777777" w:rsidR="00DC21A2" w:rsidRDefault="006577EF" w:rsidP="00433B7E">
            <w:r>
              <w:t>Gradeeraus ja kokonaistulkinta</w:t>
            </w:r>
            <w:r w:rsidR="00D155A2">
              <w:t>.</w:t>
            </w:r>
          </w:p>
        </w:tc>
      </w:tr>
      <w:tr w:rsidR="00B42D94" w14:paraId="19255F27" w14:textId="77777777" w:rsidTr="00F34FA9"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5C9645F1" w14:textId="77777777" w:rsidR="00DC21A2" w:rsidRDefault="00DC21A2" w:rsidP="00433B7E"/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14:paraId="0C06138F" w14:textId="77777777" w:rsidR="00DC21A2" w:rsidRDefault="001536B4" w:rsidP="00433B7E">
            <w:r>
              <w:t>Pisteet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14:paraId="602902BB" w14:textId="77777777" w:rsidR="00DC21A2" w:rsidRDefault="00DC21A2" w:rsidP="00433B7E"/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991A" w14:textId="77777777" w:rsidR="00DC21A2" w:rsidRDefault="00DC21A2" w:rsidP="00433B7E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EB033C4" w14:textId="77777777" w:rsidR="00DC21A2" w:rsidRDefault="00DC21A2" w:rsidP="00433B7E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8BEBE51" w14:textId="77777777" w:rsidR="00DC21A2" w:rsidRDefault="00DC21A2" w:rsidP="00433B7E"/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8981AA5" w14:textId="77777777" w:rsidR="00DC21A2" w:rsidRDefault="00DC21A2" w:rsidP="00433B7E"/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2F106" w14:textId="77777777" w:rsidR="00DC21A2" w:rsidRDefault="00DC21A2" w:rsidP="00433B7E"/>
        </w:tc>
      </w:tr>
      <w:tr w:rsidR="007D67A9" w14:paraId="2F769191" w14:textId="77777777" w:rsidTr="00355D74">
        <w:tc>
          <w:tcPr>
            <w:tcW w:w="49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49C02B44" w14:textId="77777777" w:rsidR="007D67A9" w:rsidRDefault="00C76A4F" w:rsidP="00433B7E">
            <w:r>
              <w:t>Johtopäätökset, kliininen kokonaisuus ja lausunto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C48B035" w14:textId="77777777" w:rsidR="007D67A9" w:rsidRDefault="007D67A9" w:rsidP="00433B7E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B9CDFA9" w14:textId="77777777" w:rsidR="007D67A9" w:rsidRDefault="007D67A9" w:rsidP="00433B7E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C3D1A5C" w14:textId="77777777" w:rsidR="007D67A9" w:rsidRDefault="007D67A9" w:rsidP="00433B7E"/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F28E53C" w14:textId="77777777" w:rsidR="007D67A9" w:rsidRDefault="007D67A9" w:rsidP="00433B7E"/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7EEEEFE8" w14:textId="77777777" w:rsidR="007D67A9" w:rsidRDefault="007D67A9" w:rsidP="00433B7E"/>
        </w:tc>
      </w:tr>
      <w:tr w:rsidR="007D67A9" w14:paraId="11AE4532" w14:textId="77777777" w:rsidTr="00F34FA9"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BB2BEF" w14:textId="77777777" w:rsidR="007D67A9" w:rsidRDefault="007D67A9" w:rsidP="00433B7E">
            <w:r>
              <w:t>Yleistä</w:t>
            </w:r>
            <w:r w:rsidR="00C76A4F">
              <w:t>- kliininen kokonaisuus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14:paraId="11915BE0" w14:textId="77777777" w:rsidR="007D67A9" w:rsidRDefault="007D67A9" w:rsidP="00433B7E"/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5128" w14:textId="77777777" w:rsidR="007D67A9" w:rsidRDefault="007D67A9" w:rsidP="00433B7E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8FC2886" w14:textId="77777777" w:rsidR="007D67A9" w:rsidRDefault="007D67A9" w:rsidP="00433B7E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CAB70F9" w14:textId="77777777" w:rsidR="007D67A9" w:rsidRDefault="001E47C3" w:rsidP="00433B7E"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19E78F" w14:textId="77777777" w:rsidR="007D67A9" w:rsidRDefault="007D67A9" w:rsidP="00433B7E"/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53064" w14:textId="77777777" w:rsidR="007D67A9" w:rsidRDefault="007D67A9" w:rsidP="00433B7E">
            <w:r>
              <w:t>Huomioidaan kaikki sydänviat ja potilaan muutkin sairaudet + potilaan oma näkemys</w:t>
            </w:r>
            <w:r w:rsidR="00D155A2">
              <w:t xml:space="preserve">. </w:t>
            </w:r>
          </w:p>
        </w:tc>
      </w:tr>
      <w:tr w:rsidR="00C76A4F" w14:paraId="7BB55976" w14:textId="77777777" w:rsidTr="00F34FA9"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A152F9" w14:textId="77777777" w:rsidR="00C76A4F" w:rsidRDefault="00C76A4F" w:rsidP="00433B7E">
            <w:r>
              <w:t>Tulkinta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14:paraId="78F9030E" w14:textId="77777777" w:rsidR="00C76A4F" w:rsidRDefault="00C76A4F" w:rsidP="00433B7E"/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1FCF" w14:textId="77777777" w:rsidR="00C76A4F" w:rsidRDefault="00C76A4F" w:rsidP="00433B7E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A8BF515" w14:textId="77777777" w:rsidR="00C76A4F" w:rsidRDefault="00C76A4F" w:rsidP="00433B7E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45F8E7" w14:textId="77777777" w:rsidR="00C76A4F" w:rsidRDefault="00C76A4F" w:rsidP="00433B7E"/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56A7A53" w14:textId="77777777" w:rsidR="00C76A4F" w:rsidRDefault="00C76A4F" w:rsidP="00433B7E"/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3BC23" w14:textId="77777777" w:rsidR="00C76A4F" w:rsidRDefault="00C76A4F" w:rsidP="00433B7E">
            <w:r>
              <w:t xml:space="preserve">Taito tulkita mittaustulokset suhteessa viitearvoihin + mahdollisiin toimenpideindikaatioihin, kokonaisuuden kliininen tulkinta. </w:t>
            </w:r>
          </w:p>
        </w:tc>
      </w:tr>
      <w:tr w:rsidR="00D155A2" w14:paraId="4BFB16D8" w14:textId="77777777" w:rsidTr="00F34FA9"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360065" w14:textId="77777777" w:rsidR="00D155A2" w:rsidRDefault="00D155A2" w:rsidP="00433B7E">
            <w:r>
              <w:t>Johtopäätökset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14:paraId="6DBA1EB2" w14:textId="77777777" w:rsidR="00D155A2" w:rsidRDefault="00D155A2" w:rsidP="00433B7E"/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842F" w14:textId="77777777" w:rsidR="00D155A2" w:rsidRDefault="00D155A2" w:rsidP="00433B7E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B33B9BE" w14:textId="77777777" w:rsidR="00D155A2" w:rsidRDefault="00D155A2" w:rsidP="00433B7E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A69907B" w14:textId="77777777" w:rsidR="00D155A2" w:rsidRDefault="00D155A2" w:rsidP="00433B7E"/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ED88C15" w14:textId="77777777" w:rsidR="00D155A2" w:rsidRDefault="00D155A2" w:rsidP="00433B7E"/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2F3D2" w14:textId="77777777" w:rsidR="00D155A2" w:rsidRDefault="00C76A4F" w:rsidP="00433B7E">
            <w:r>
              <w:t>Edetäänkö toimenpiteeseen vai ei ja miksi.</w:t>
            </w:r>
          </w:p>
          <w:p w14:paraId="1ED0923D" w14:textId="77777777" w:rsidR="00C76A4F" w:rsidRDefault="00C76A4F" w:rsidP="00433B7E">
            <w:r>
              <w:t xml:space="preserve">Mahdolliset jatkotutkimukset ja miksi. </w:t>
            </w:r>
          </w:p>
          <w:p w14:paraId="4286E48F" w14:textId="77777777" w:rsidR="00C76A4F" w:rsidRDefault="00C76A4F" w:rsidP="00433B7E">
            <w:r>
              <w:t xml:space="preserve">Mahdollinen jatkoseuranta: frekvenssi ja seurannan taso. </w:t>
            </w:r>
          </w:p>
        </w:tc>
      </w:tr>
      <w:tr w:rsidR="00D155A2" w14:paraId="3616B2B7" w14:textId="77777777" w:rsidTr="00F34FA9"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A82E96" w14:textId="77777777" w:rsidR="00D155A2" w:rsidRDefault="00D155A2" w:rsidP="00433B7E">
            <w:r>
              <w:t>Lausunto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14:paraId="211033B2" w14:textId="77777777" w:rsidR="00D155A2" w:rsidRDefault="00D155A2" w:rsidP="00433B7E"/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E93E" w14:textId="77777777" w:rsidR="00D155A2" w:rsidRDefault="00D155A2" w:rsidP="00433B7E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94F9E21" w14:textId="77777777" w:rsidR="00D155A2" w:rsidRDefault="00D155A2" w:rsidP="00433B7E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723115" w14:textId="77777777" w:rsidR="00D155A2" w:rsidRDefault="00D155A2" w:rsidP="00433B7E"/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DD1A4FB" w14:textId="77777777" w:rsidR="00D155A2" w:rsidRDefault="00D155A2" w:rsidP="00433B7E"/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30D6B" w14:textId="77777777" w:rsidR="00D155A2" w:rsidRDefault="00C76A4F" w:rsidP="00433B7E">
            <w:r>
              <w:t xml:space="preserve">Sisältääkö lausunto oleelliset asiat ja välittääkö lausunto ymmärrettävästi viestin (potilaalle, konsultoivalle lääkärille, jatkohoidosta huolehtivalle). </w:t>
            </w:r>
          </w:p>
        </w:tc>
      </w:tr>
      <w:tr w:rsidR="00B42D94" w14:paraId="6AEB1AE2" w14:textId="77777777" w:rsidTr="00F34FA9"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1FD2DF3D" w14:textId="77777777" w:rsidR="00DC21A2" w:rsidRDefault="001536B4" w:rsidP="00433B7E">
            <w:r>
              <w:t>Pisteet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14:paraId="77CAE8F2" w14:textId="77777777" w:rsidR="00DC21A2" w:rsidRDefault="00DC21A2" w:rsidP="00433B7E"/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14:paraId="3E577830" w14:textId="77777777" w:rsidR="00DC21A2" w:rsidRDefault="00DC21A2" w:rsidP="00433B7E"/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8F0C" w14:textId="77777777" w:rsidR="00DC21A2" w:rsidRDefault="00DC21A2" w:rsidP="00433B7E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63E8F61" w14:textId="77777777" w:rsidR="00DC21A2" w:rsidRDefault="00DC21A2" w:rsidP="00433B7E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90F7C24" w14:textId="77777777" w:rsidR="00DC21A2" w:rsidRDefault="00DC21A2" w:rsidP="00433B7E"/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21A4D51" w14:textId="77777777" w:rsidR="00DC21A2" w:rsidRDefault="00DC21A2" w:rsidP="00433B7E"/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4E6E9" w14:textId="77777777" w:rsidR="00DC21A2" w:rsidRDefault="00DC21A2" w:rsidP="00433B7E"/>
        </w:tc>
      </w:tr>
      <w:tr w:rsidR="001536B4" w14:paraId="0BED32DB" w14:textId="77777777" w:rsidTr="00F34FA9"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587350AD" w14:textId="77777777" w:rsidR="007D67A9" w:rsidRDefault="007D67A9" w:rsidP="00433B7E">
            <w:r>
              <w:t>Yhteensä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5AEAF15C" w14:textId="77777777" w:rsidR="007D67A9" w:rsidRDefault="007D67A9" w:rsidP="00433B7E"/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23A4193" w14:textId="77777777" w:rsidR="007D67A9" w:rsidRDefault="007D67A9" w:rsidP="00433B7E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FF24E24" w14:textId="77777777" w:rsidR="007D67A9" w:rsidRDefault="007D67A9" w:rsidP="00433B7E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DAC7539" w14:textId="77777777" w:rsidR="007D67A9" w:rsidRDefault="007D67A9" w:rsidP="00433B7E"/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C19FAC0" w14:textId="77777777" w:rsidR="007D67A9" w:rsidRDefault="007D67A9" w:rsidP="00433B7E"/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4BB578EE" w14:textId="77777777" w:rsidR="007D67A9" w:rsidRDefault="007D67A9" w:rsidP="00433B7E"/>
        </w:tc>
      </w:tr>
      <w:tr w:rsidR="007D67A9" w14:paraId="3D107486" w14:textId="77777777" w:rsidTr="00355D74">
        <w:tc>
          <w:tcPr>
            <w:tcW w:w="49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25C4C0B8" w14:textId="77777777" w:rsidR="007D67A9" w:rsidRDefault="007D67A9" w:rsidP="00433B7E">
            <w:r>
              <w:t>Kokonaisarvio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8221F6D" w14:textId="77777777" w:rsidR="007D67A9" w:rsidRDefault="007D67A9" w:rsidP="00433B7E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01C3E24" w14:textId="77777777" w:rsidR="007D67A9" w:rsidRDefault="007D67A9" w:rsidP="00433B7E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6889EA0" w14:textId="77777777" w:rsidR="007D67A9" w:rsidRDefault="007D67A9" w:rsidP="00433B7E"/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23A5F20" w14:textId="77777777" w:rsidR="007D67A9" w:rsidRDefault="007D67A9" w:rsidP="00433B7E"/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44604A55" w14:textId="77777777" w:rsidR="007D67A9" w:rsidRDefault="007D67A9" w:rsidP="00433B7E"/>
        </w:tc>
      </w:tr>
    </w:tbl>
    <w:p w14:paraId="3B5303C2" w14:textId="77777777" w:rsidR="00DC21A2" w:rsidRDefault="00DC21A2" w:rsidP="00433B7E">
      <w:pPr>
        <w:spacing w:after="0"/>
      </w:pPr>
    </w:p>
    <w:p w14:paraId="7AC40376" w14:textId="77777777" w:rsidR="00355D74" w:rsidRDefault="00355D74" w:rsidP="00355D74">
      <w:pPr>
        <w:spacing w:after="0"/>
      </w:pPr>
    </w:p>
    <w:p w14:paraId="4CC5CBD7" w14:textId="77777777" w:rsidR="00355D74" w:rsidRDefault="00355D74" w:rsidP="00355D74">
      <w:pPr>
        <w:spacing w:after="0"/>
      </w:pPr>
      <w:r>
        <w:t>A = Tutkimuksesta selvitään avustettuna</w:t>
      </w:r>
    </w:p>
    <w:p w14:paraId="5B29C840" w14:textId="77777777" w:rsidR="00355D74" w:rsidRDefault="00355D74" w:rsidP="00355D74">
      <w:pPr>
        <w:spacing w:after="0"/>
      </w:pPr>
      <w:r>
        <w:t>K = Tutkimuksesta selvitään konsultoiden</w:t>
      </w:r>
    </w:p>
    <w:p w14:paraId="6CF43496" w14:textId="77777777" w:rsidR="00355D74" w:rsidRDefault="00355D74" w:rsidP="00355D74">
      <w:pPr>
        <w:spacing w:after="0"/>
      </w:pPr>
      <w:r>
        <w:t>I = Tutkimuksesta selvitään itsenäisesti</w:t>
      </w:r>
    </w:p>
    <w:p w14:paraId="6F924990" w14:textId="77777777" w:rsidR="008D05D9" w:rsidRDefault="008D05D9" w:rsidP="00355D74">
      <w:pPr>
        <w:spacing w:after="0"/>
      </w:pPr>
    </w:p>
    <w:p w14:paraId="5A1D08E1" w14:textId="77777777" w:rsidR="008D05D9" w:rsidRDefault="008D05D9" w:rsidP="00355D74">
      <w:pPr>
        <w:spacing w:after="0"/>
      </w:pPr>
    </w:p>
    <w:sectPr w:rsidR="008D05D9">
      <w:head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2AC56" w14:textId="77777777" w:rsidR="00907585" w:rsidRDefault="00907585" w:rsidP="00907585">
      <w:pPr>
        <w:spacing w:after="0" w:line="240" w:lineRule="auto"/>
      </w:pPr>
      <w:r>
        <w:separator/>
      </w:r>
    </w:p>
  </w:endnote>
  <w:endnote w:type="continuationSeparator" w:id="0">
    <w:p w14:paraId="18340E98" w14:textId="77777777" w:rsidR="00907585" w:rsidRDefault="00907585" w:rsidP="00907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2B80F" w14:textId="77777777" w:rsidR="00907585" w:rsidRDefault="00907585" w:rsidP="00907585">
      <w:pPr>
        <w:spacing w:after="0" w:line="240" w:lineRule="auto"/>
      </w:pPr>
      <w:r>
        <w:separator/>
      </w:r>
    </w:p>
  </w:footnote>
  <w:footnote w:type="continuationSeparator" w:id="0">
    <w:p w14:paraId="42B45659" w14:textId="77777777" w:rsidR="00907585" w:rsidRDefault="00907585" w:rsidP="00907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1F35" w14:textId="77777777" w:rsidR="00907585" w:rsidRDefault="00B82193" w:rsidP="00907585">
    <w:pPr>
      <w:pStyle w:val="Yltunniste"/>
      <w:jc w:val="right"/>
      <w:rPr>
        <w:color w:val="4472C4" w:themeColor="accent1"/>
      </w:rPr>
    </w:pPr>
    <w:sdt>
      <w:sdtPr>
        <w:rPr>
          <w:color w:val="4472C4" w:themeColor="accent1"/>
        </w:rPr>
        <w:alias w:val="Otsikko"/>
        <w:tag w:val=""/>
        <w:id w:val="664756013"/>
        <w:placeholder>
          <w:docPart w:val="FEB89E36B8D849F99070BD27EE6A644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07585">
          <w:rPr>
            <w:color w:val="4472C4" w:themeColor="accent1"/>
          </w:rPr>
          <w:t>16.9.2019</w:t>
        </w:r>
      </w:sdtContent>
    </w:sdt>
    <w:r w:rsidR="00907585">
      <w:rPr>
        <w:color w:val="4472C4" w:themeColor="accent1"/>
      </w:rPr>
      <w:t xml:space="preserve"> | </w:t>
    </w:r>
    <w:sdt>
      <w:sdtPr>
        <w:rPr>
          <w:color w:val="4472C4" w:themeColor="accent1"/>
        </w:rPr>
        <w:alias w:val="Tekijä"/>
        <w:tag w:val=""/>
        <w:id w:val="-1677181147"/>
        <w:placeholder>
          <w:docPart w:val="4A3416D3B1DE45FDB85D1400671A6ABF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907585">
          <w:rPr>
            <w:color w:val="4472C4" w:themeColor="accent1"/>
          </w:rPr>
          <w:t>Versio 2</w:t>
        </w:r>
      </w:sdtContent>
    </w:sdt>
  </w:p>
  <w:p w14:paraId="6F35F7D6" w14:textId="77777777" w:rsidR="00907585" w:rsidRPr="00907585" w:rsidRDefault="00907585" w:rsidP="00907585">
    <w:pPr>
      <w:pStyle w:val="Yltunniste"/>
      <w:jc w:val="center"/>
      <w:rPr>
        <w:color w:val="4472C4" w:themeColor="accent1"/>
      </w:rPr>
    </w:pPr>
    <w:r>
      <w:rPr>
        <w:color w:val="4472C4" w:themeColor="accent1"/>
      </w:rPr>
      <w:tab/>
    </w:r>
    <w:r>
      <w:rPr>
        <w:color w:val="4472C4" w:themeColor="accent1"/>
      </w:rPr>
      <w:tab/>
      <w:t>Sinisalo, Tuohinen, Rapola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26B8"/>
    <w:multiLevelType w:val="hybridMultilevel"/>
    <w:tmpl w:val="971EDD4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14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B7E"/>
    <w:rsid w:val="001536B4"/>
    <w:rsid w:val="00173F2F"/>
    <w:rsid w:val="001E47C3"/>
    <w:rsid w:val="00355D74"/>
    <w:rsid w:val="004154F7"/>
    <w:rsid w:val="00433B7E"/>
    <w:rsid w:val="00651938"/>
    <w:rsid w:val="006577EF"/>
    <w:rsid w:val="00694F58"/>
    <w:rsid w:val="007D67A9"/>
    <w:rsid w:val="00823792"/>
    <w:rsid w:val="00870B66"/>
    <w:rsid w:val="008D05D9"/>
    <w:rsid w:val="00907585"/>
    <w:rsid w:val="00986DD4"/>
    <w:rsid w:val="009E725A"/>
    <w:rsid w:val="00B42D94"/>
    <w:rsid w:val="00B566AA"/>
    <w:rsid w:val="00B82193"/>
    <w:rsid w:val="00C76A4F"/>
    <w:rsid w:val="00CB0EF3"/>
    <w:rsid w:val="00CD5233"/>
    <w:rsid w:val="00CE04F4"/>
    <w:rsid w:val="00D155A2"/>
    <w:rsid w:val="00D96B0C"/>
    <w:rsid w:val="00DC21A2"/>
    <w:rsid w:val="00DC46F4"/>
    <w:rsid w:val="00E427E2"/>
    <w:rsid w:val="00E642EF"/>
    <w:rsid w:val="00EF399F"/>
    <w:rsid w:val="00F34FA9"/>
    <w:rsid w:val="00F6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0596"/>
  <w15:chartTrackingRefBased/>
  <w15:docId w15:val="{1CE6751F-0864-45EA-9DAD-151F4405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33B7E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DC2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907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07585"/>
  </w:style>
  <w:style w:type="paragraph" w:styleId="Alatunniste">
    <w:name w:val="footer"/>
    <w:basedOn w:val="Normaali"/>
    <w:link w:val="AlatunnisteChar"/>
    <w:uiPriority w:val="99"/>
    <w:unhideWhenUsed/>
    <w:rsid w:val="00907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07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B89E36B8D849F99070BD27EE6A644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F0FBDEB-FA17-4512-B590-467334022DC2}"/>
      </w:docPartPr>
      <w:docPartBody>
        <w:p w:rsidR="00AA7FFC" w:rsidRDefault="00F807D7" w:rsidP="00F807D7">
          <w:pPr>
            <w:pStyle w:val="FEB89E36B8D849F99070BD27EE6A6441"/>
          </w:pPr>
          <w:r>
            <w:rPr>
              <w:color w:val="156082" w:themeColor="accent1"/>
            </w:rPr>
            <w:t>[Tiedoston otsikko]</w:t>
          </w:r>
        </w:p>
      </w:docPartBody>
    </w:docPart>
    <w:docPart>
      <w:docPartPr>
        <w:name w:val="4A3416D3B1DE45FDB85D1400671A6A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4361EB8-FE89-43A1-B3A0-AE17390C29F3}"/>
      </w:docPartPr>
      <w:docPartBody>
        <w:p w:rsidR="00AA7FFC" w:rsidRDefault="00F807D7" w:rsidP="00F807D7">
          <w:pPr>
            <w:pStyle w:val="4A3416D3B1DE45FDB85D1400671A6ABF"/>
          </w:pPr>
          <w:r>
            <w:t>[Tekijän nimi]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7D7"/>
    <w:rsid w:val="00AA7FFC"/>
    <w:rsid w:val="00F8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FEB89E36B8D849F99070BD27EE6A6441">
    <w:name w:val="FEB89E36B8D849F99070BD27EE6A6441"/>
    <w:rsid w:val="00F807D7"/>
  </w:style>
  <w:style w:type="paragraph" w:customStyle="1" w:styleId="4A3416D3B1DE45FDB85D1400671A6ABF">
    <w:name w:val="4A3416D3B1DE45FDB85D1400671A6ABF"/>
    <w:rsid w:val="00F807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89C8A-49F8-4BC9-9623-326490F6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3564</Characters>
  <Application>Microsoft Office Word</Application>
  <DocSecurity>4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16.9.2019</dc:title>
  <dc:subject/>
  <dc:creator>Versio 2</dc:creator>
  <cp:keywords/>
  <dc:description/>
  <cp:lastModifiedBy>Jaana Kemppainen</cp:lastModifiedBy>
  <cp:revision>2</cp:revision>
  <dcterms:created xsi:type="dcterms:W3CDTF">2023-12-20T13:07:00Z</dcterms:created>
  <dcterms:modified xsi:type="dcterms:W3CDTF">2023-12-20T13:07:00Z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