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D758" w14:textId="77777777" w:rsidR="00BE5739" w:rsidRPr="0061539A" w:rsidRDefault="00BE5739" w:rsidP="00BE2D53">
      <w:pPr>
        <w:spacing w:line="276" w:lineRule="auto"/>
        <w:jc w:val="center"/>
        <w:rPr>
          <w:b/>
          <w:sz w:val="28"/>
          <w:szCs w:val="28"/>
        </w:rPr>
      </w:pPr>
      <w:r w:rsidRPr="0061539A">
        <w:rPr>
          <w:b/>
          <w:sz w:val="28"/>
          <w:szCs w:val="28"/>
        </w:rPr>
        <w:t>EPA:</w:t>
      </w:r>
    </w:p>
    <w:p w14:paraId="79032C86" w14:textId="54051764" w:rsidR="006C2EFF" w:rsidRPr="0061539A" w:rsidRDefault="00461C02" w:rsidP="00BE2D5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VUODEOSASTOKIERRON SUUNNIT</w:t>
      </w:r>
      <w:r w:rsidR="00A53A56">
        <w:rPr>
          <w:b/>
          <w:sz w:val="28"/>
          <w:szCs w:val="28"/>
        </w:rPr>
        <w:t xml:space="preserve">TELU JA TOTEUTUS KARDIOLOGISELLA </w:t>
      </w:r>
      <w:r>
        <w:rPr>
          <w:b/>
          <w:sz w:val="28"/>
          <w:szCs w:val="28"/>
        </w:rPr>
        <w:t>VUODEOSASTOLLA</w:t>
      </w:r>
    </w:p>
    <w:p w14:paraId="09CFFD8E" w14:textId="77777777" w:rsidR="001536B4" w:rsidRPr="00702588" w:rsidRDefault="001536B4" w:rsidP="00BE2D53">
      <w:pPr>
        <w:spacing w:after="0" w:line="276" w:lineRule="auto"/>
      </w:pPr>
    </w:p>
    <w:p w14:paraId="0B3EE138" w14:textId="77777777" w:rsidR="001C6C83" w:rsidRPr="001C6C83" w:rsidRDefault="001C6C83" w:rsidP="001C6C83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1C6C83">
        <w:rPr>
          <w:rFonts w:cstheme="minorHAnsi"/>
          <w:b/>
          <w:bCs/>
          <w:sz w:val="24"/>
          <w:szCs w:val="24"/>
        </w:rPr>
        <w:t xml:space="preserve">Tehtävän kuvaus: </w:t>
      </w:r>
    </w:p>
    <w:p w14:paraId="76DBA77D" w14:textId="77777777" w:rsidR="00E819BD" w:rsidRPr="00E819BD" w:rsidRDefault="00AB5E29" w:rsidP="00CE5BAC">
      <w:pPr>
        <w:pStyle w:val="Luettelokappale"/>
        <w:numPr>
          <w:ilvl w:val="0"/>
          <w:numId w:val="8"/>
        </w:numPr>
        <w:spacing w:line="276" w:lineRule="auto"/>
        <w:rPr>
          <w:rFonts w:cstheme="minorHAnsi"/>
          <w:b/>
          <w:bCs/>
          <w:sz w:val="24"/>
          <w:szCs w:val="24"/>
        </w:rPr>
      </w:pPr>
      <w:r>
        <w:t>Lääkärikierron toteutus</w:t>
      </w:r>
      <w:r w:rsidR="001555C7">
        <w:t xml:space="preserve"> yhdessä potilaan hoitoon osallistuvien henkilöstöryhmien kanssa. </w:t>
      </w:r>
    </w:p>
    <w:p w14:paraId="3211B598" w14:textId="77093949" w:rsidR="001C6C83" w:rsidRDefault="001C6C83" w:rsidP="00E819BD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E819BD">
        <w:rPr>
          <w:rFonts w:cstheme="minorHAnsi"/>
          <w:b/>
          <w:bCs/>
          <w:sz w:val="24"/>
          <w:szCs w:val="24"/>
        </w:rPr>
        <w:t>Suoritusta koskevat odotukset:</w:t>
      </w:r>
    </w:p>
    <w:p w14:paraId="28D3A5B3" w14:textId="77777777" w:rsidR="00AC00F1" w:rsidRPr="004337A6" w:rsidRDefault="00AC00F1" w:rsidP="00AC00F1">
      <w:pPr>
        <w:pStyle w:val="Luettelokappale"/>
        <w:numPr>
          <w:ilvl w:val="0"/>
          <w:numId w:val="7"/>
        </w:numPr>
        <w:spacing w:line="276" w:lineRule="auto"/>
        <w:rPr>
          <w:rFonts w:cstheme="minorHAnsi"/>
          <w:bCs/>
        </w:rPr>
      </w:pPr>
      <w:r w:rsidRPr="004337A6">
        <w:rPr>
          <w:rFonts w:cstheme="minorHAnsi"/>
          <w:bCs/>
        </w:rPr>
        <w:t xml:space="preserve">Erikoistuva valmistautuu kiertoon sairauskertomusmerkintöihin tutustuen ja luo kierrolle kiireellisyysjärjestyksen </w:t>
      </w:r>
    </w:p>
    <w:p w14:paraId="5A888CEE" w14:textId="77777777" w:rsidR="00AC00F1" w:rsidRPr="004337A6" w:rsidRDefault="00AC00F1" w:rsidP="00AC00F1">
      <w:pPr>
        <w:pStyle w:val="Luettelokappale"/>
        <w:numPr>
          <w:ilvl w:val="0"/>
          <w:numId w:val="7"/>
        </w:numPr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>T</w:t>
      </w:r>
      <w:r w:rsidRPr="004337A6">
        <w:rPr>
          <w:rFonts w:cstheme="minorHAnsi"/>
          <w:bCs/>
        </w:rPr>
        <w:t>oteuttaa kierron sujuvassa yhteistyössä muiden ammattiryhmien kanssa</w:t>
      </w:r>
    </w:p>
    <w:p w14:paraId="43937C8C" w14:textId="77777777" w:rsidR="00AC00F1" w:rsidRPr="004337A6" w:rsidRDefault="00AC00F1" w:rsidP="00AC00F1">
      <w:pPr>
        <w:pStyle w:val="Luettelokappale"/>
        <w:numPr>
          <w:ilvl w:val="0"/>
          <w:numId w:val="7"/>
        </w:numPr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>O</w:t>
      </w:r>
      <w:r w:rsidRPr="004337A6">
        <w:rPr>
          <w:rFonts w:cstheme="minorHAnsi"/>
          <w:bCs/>
        </w:rPr>
        <w:t>ttaa anamneesin ja tutkii potilaan sopivalla laajuudella</w:t>
      </w:r>
    </w:p>
    <w:p w14:paraId="0C1DEAE4" w14:textId="77777777" w:rsidR="00AC00F1" w:rsidRPr="004337A6" w:rsidRDefault="00AC00F1" w:rsidP="00AC00F1">
      <w:pPr>
        <w:pStyle w:val="Luettelokappale"/>
        <w:numPr>
          <w:ilvl w:val="0"/>
          <w:numId w:val="7"/>
        </w:numPr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>A</w:t>
      </w:r>
      <w:r w:rsidRPr="004337A6">
        <w:rPr>
          <w:rFonts w:cstheme="minorHAnsi"/>
          <w:bCs/>
        </w:rPr>
        <w:t xml:space="preserve">rvioi potilaan </w:t>
      </w:r>
      <w:r>
        <w:rPr>
          <w:rFonts w:cstheme="minorHAnsi"/>
          <w:bCs/>
        </w:rPr>
        <w:t>hoitopaikan asianmukaisuutta</w:t>
      </w:r>
    </w:p>
    <w:p w14:paraId="72C8F31C" w14:textId="77777777" w:rsidR="00AC00F1" w:rsidRPr="004337A6" w:rsidRDefault="00AC00F1" w:rsidP="00AC00F1">
      <w:pPr>
        <w:pStyle w:val="Luettelokappale"/>
        <w:numPr>
          <w:ilvl w:val="0"/>
          <w:numId w:val="7"/>
        </w:numPr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>P</w:t>
      </w:r>
      <w:r w:rsidRPr="004337A6">
        <w:rPr>
          <w:rFonts w:cstheme="minorHAnsi"/>
          <w:bCs/>
        </w:rPr>
        <w:t>ohtii erotusdiagnostiikkaa ja ohjelmoi tarvittavat diagnostiset tutkimukset oikea-aikaisesti hyödyt ja haitat punniten</w:t>
      </w:r>
      <w:r>
        <w:rPr>
          <w:rFonts w:cstheme="minorHAnsi"/>
          <w:bCs/>
        </w:rPr>
        <w:t xml:space="preserve">, </w:t>
      </w:r>
      <w:r w:rsidRPr="004337A6">
        <w:rPr>
          <w:rFonts w:cstheme="minorHAnsi"/>
          <w:bCs/>
        </w:rPr>
        <w:t xml:space="preserve">muodostaa työdiagnoosin </w:t>
      </w:r>
    </w:p>
    <w:p w14:paraId="2223618D" w14:textId="77777777" w:rsidR="00AC00F1" w:rsidRPr="004337A6" w:rsidRDefault="00AC00F1" w:rsidP="00AC00F1">
      <w:pPr>
        <w:pStyle w:val="Luettelokappale"/>
        <w:numPr>
          <w:ilvl w:val="0"/>
          <w:numId w:val="7"/>
        </w:numPr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>A</w:t>
      </w:r>
      <w:r w:rsidRPr="004337A6">
        <w:rPr>
          <w:rFonts w:cstheme="minorHAnsi"/>
          <w:bCs/>
        </w:rPr>
        <w:t>rvioi hoidon toteutumista ja etenemistä ja tekee suunnitelman tulevasta hoitojaksosta (hoitojakson pituus, jatkohoidon tarve, jatkotutkimusten tarve)</w:t>
      </w:r>
    </w:p>
    <w:p w14:paraId="426212BF" w14:textId="77777777" w:rsidR="00AC00F1" w:rsidRPr="004337A6" w:rsidRDefault="00AC00F1" w:rsidP="00AC00F1">
      <w:pPr>
        <w:pStyle w:val="Luettelokappale"/>
        <w:numPr>
          <w:ilvl w:val="0"/>
          <w:numId w:val="7"/>
        </w:numPr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 xml:space="preserve">Arvioi potilaan lääkitystä, </w:t>
      </w:r>
      <w:r w:rsidRPr="004337A6">
        <w:rPr>
          <w:rFonts w:cstheme="minorHAnsi"/>
          <w:bCs/>
        </w:rPr>
        <w:t>päivittää lääkelistan</w:t>
      </w:r>
      <w:r>
        <w:rPr>
          <w:rFonts w:cstheme="minorHAnsi"/>
          <w:bCs/>
        </w:rPr>
        <w:t xml:space="preserve"> asianmukaiseksi ja </w:t>
      </w:r>
      <w:r w:rsidRPr="004337A6">
        <w:rPr>
          <w:rFonts w:cstheme="minorHAnsi"/>
          <w:bCs/>
        </w:rPr>
        <w:t>ajankohtaiseksi</w:t>
      </w:r>
    </w:p>
    <w:p w14:paraId="47760FE3" w14:textId="77777777" w:rsidR="00AC00F1" w:rsidRPr="004337A6" w:rsidRDefault="00AC00F1" w:rsidP="00AC00F1">
      <w:pPr>
        <w:pStyle w:val="Luettelokappale"/>
        <w:numPr>
          <w:ilvl w:val="0"/>
          <w:numId w:val="7"/>
        </w:numPr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>T</w:t>
      </w:r>
      <w:r w:rsidRPr="004337A6">
        <w:rPr>
          <w:rFonts w:cstheme="minorHAnsi"/>
          <w:bCs/>
        </w:rPr>
        <w:t xml:space="preserve">ekee asianmukaiset kirjaukset sairauskertomusjärjestelmään ja antaa suullisen ohjeistuksen muulle hoitohenkilökunnalle </w:t>
      </w:r>
    </w:p>
    <w:p w14:paraId="174C63E4" w14:textId="0C0DA5E3" w:rsidR="00AC00F1" w:rsidRPr="004337A6" w:rsidRDefault="00AC00F1" w:rsidP="00AC00F1">
      <w:pPr>
        <w:pStyle w:val="Luettelokappale"/>
        <w:numPr>
          <w:ilvl w:val="0"/>
          <w:numId w:val="7"/>
        </w:numPr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>Keskustelee potilaan kanssa ymmärrettävästi ja informoi potilasta tilanteesta asianmukaisesti</w:t>
      </w:r>
      <w:r w:rsidRPr="004337A6">
        <w:rPr>
          <w:rFonts w:cstheme="minorHAnsi"/>
          <w:bCs/>
        </w:rPr>
        <w:t xml:space="preserve"> </w:t>
      </w:r>
    </w:p>
    <w:p w14:paraId="7C2F8DFF" w14:textId="0F175483" w:rsidR="00AC00F1" w:rsidRDefault="00AC00F1" w:rsidP="00AC00F1">
      <w:pPr>
        <w:pStyle w:val="Luettelokappale"/>
        <w:numPr>
          <w:ilvl w:val="0"/>
          <w:numId w:val="7"/>
        </w:numPr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>T</w:t>
      </w:r>
      <w:r w:rsidRPr="004337A6">
        <w:rPr>
          <w:rFonts w:cstheme="minorHAnsi"/>
          <w:bCs/>
        </w:rPr>
        <w:t>oimii asianmukaisessa vuorovaikutuksessa muun henkilökunnan ja potilaan ja omaisten kanssa</w:t>
      </w:r>
    </w:p>
    <w:p w14:paraId="38B8D1AA" w14:textId="77777777" w:rsidR="00AC00F1" w:rsidRPr="004337A6" w:rsidRDefault="00AC00F1" w:rsidP="00AC00F1">
      <w:pPr>
        <w:pStyle w:val="Luettelokappale"/>
        <w:numPr>
          <w:ilvl w:val="0"/>
          <w:numId w:val="7"/>
        </w:numPr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>T</w:t>
      </w:r>
      <w:r w:rsidRPr="004337A6">
        <w:rPr>
          <w:rFonts w:cstheme="minorHAnsi"/>
          <w:bCs/>
        </w:rPr>
        <w:t xml:space="preserve">ekee vaadittavat hoidonrajaukset erikoislääkäriä konsultoiden </w:t>
      </w:r>
    </w:p>
    <w:p w14:paraId="47677469" w14:textId="77777777" w:rsidR="00AC00F1" w:rsidRPr="004337A6" w:rsidRDefault="00AC00F1" w:rsidP="00AC00F1">
      <w:pPr>
        <w:pStyle w:val="Luettelokappale"/>
        <w:numPr>
          <w:ilvl w:val="0"/>
          <w:numId w:val="7"/>
        </w:numPr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>T</w:t>
      </w:r>
      <w:r w:rsidRPr="004337A6">
        <w:rPr>
          <w:rFonts w:cstheme="minorHAnsi"/>
          <w:bCs/>
        </w:rPr>
        <w:t xml:space="preserve">oteuttaa vaaditut konsultaatiot hyviä konsultaatiotapoja käyttäen </w:t>
      </w:r>
    </w:p>
    <w:p w14:paraId="39E4928A" w14:textId="3CAC838D" w:rsidR="00C37F54" w:rsidRPr="001C6C83" w:rsidRDefault="00C37F54" w:rsidP="00C37F54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1C6C83">
        <w:rPr>
          <w:rFonts w:cstheme="minorHAnsi"/>
          <w:b/>
          <w:bCs/>
          <w:sz w:val="24"/>
          <w:szCs w:val="24"/>
        </w:rPr>
        <w:t>Osaamistasotavoite</w:t>
      </w:r>
      <w:r w:rsidR="0042582F">
        <w:rPr>
          <w:rFonts w:cstheme="minorHAnsi"/>
          <w:b/>
          <w:bCs/>
          <w:sz w:val="24"/>
          <w:szCs w:val="24"/>
        </w:rPr>
        <w:t xml:space="preserve"> valmistumisvaiheessa</w:t>
      </w:r>
      <w:r w:rsidRPr="001C6C83">
        <w:rPr>
          <w:rFonts w:cstheme="minorHAnsi"/>
          <w:b/>
          <w:bCs/>
          <w:sz w:val="24"/>
          <w:szCs w:val="24"/>
        </w:rPr>
        <w:t xml:space="preserve">: </w:t>
      </w:r>
    </w:p>
    <w:p w14:paraId="10D697F8" w14:textId="14EC81F3" w:rsidR="00C37F54" w:rsidRPr="001C6C83" w:rsidRDefault="00E819BD" w:rsidP="00C37F54">
      <w:pPr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5</w:t>
      </w:r>
    </w:p>
    <w:p w14:paraId="1390C4C9" w14:textId="77777777" w:rsidR="00B038F5" w:rsidRDefault="001C6C83" w:rsidP="00B038F5">
      <w:pPr>
        <w:spacing w:line="276" w:lineRule="auto"/>
      </w:pPr>
      <w:r w:rsidRPr="001C6C83">
        <w:rPr>
          <w:rFonts w:cstheme="minorHAnsi"/>
          <w:b/>
          <w:bCs/>
          <w:sz w:val="24"/>
          <w:szCs w:val="24"/>
        </w:rPr>
        <w:t>Osaamistasot: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38F5" w:rsidRPr="00702588" w14:paraId="507CADAF" w14:textId="77777777" w:rsidTr="009C6997">
        <w:tc>
          <w:tcPr>
            <w:tcW w:w="9628" w:type="dxa"/>
            <w:shd w:val="clear" w:color="auto" w:fill="E2EFD9" w:themeFill="accent6" w:themeFillTint="33"/>
          </w:tcPr>
          <w:p w14:paraId="33DA15A2" w14:textId="77777777" w:rsidR="00B038F5" w:rsidRPr="00702588" w:rsidRDefault="00B038F5" w:rsidP="009C69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02588">
              <w:rPr>
                <w:rFonts w:cstheme="minorHAnsi"/>
                <w:sz w:val="24"/>
                <w:szCs w:val="24"/>
              </w:rPr>
              <w:t>Taso 1: pystyy seuraamaan toimintaa</w:t>
            </w:r>
          </w:p>
        </w:tc>
      </w:tr>
      <w:tr w:rsidR="00B038F5" w:rsidRPr="00702588" w14:paraId="1766DD0B" w14:textId="77777777" w:rsidTr="009C6997">
        <w:tc>
          <w:tcPr>
            <w:tcW w:w="9628" w:type="dxa"/>
            <w:shd w:val="clear" w:color="auto" w:fill="C5E0B3" w:themeFill="accent6" w:themeFillTint="66"/>
          </w:tcPr>
          <w:p w14:paraId="5A1FF780" w14:textId="04A759C0" w:rsidR="00B038F5" w:rsidRPr="00702588" w:rsidRDefault="00B038F5" w:rsidP="00E819B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02588">
              <w:rPr>
                <w:rFonts w:cstheme="minorHAnsi"/>
                <w:sz w:val="24"/>
                <w:szCs w:val="24"/>
              </w:rPr>
              <w:t>Taso 2: vo</w:t>
            </w:r>
            <w:r w:rsidR="00E819BD">
              <w:rPr>
                <w:rFonts w:cstheme="minorHAnsi"/>
                <w:sz w:val="24"/>
                <w:szCs w:val="24"/>
              </w:rPr>
              <w:t xml:space="preserve">i toimia suoran ohjauksen alla </w:t>
            </w:r>
          </w:p>
        </w:tc>
      </w:tr>
      <w:tr w:rsidR="00B038F5" w:rsidRPr="00702588" w14:paraId="44FC07AE" w14:textId="77777777" w:rsidTr="009C6997">
        <w:tc>
          <w:tcPr>
            <w:tcW w:w="9628" w:type="dxa"/>
            <w:shd w:val="clear" w:color="auto" w:fill="A8D08D" w:themeFill="accent6" w:themeFillTint="99"/>
          </w:tcPr>
          <w:p w14:paraId="603AA5EB" w14:textId="618F1E84" w:rsidR="00B038F5" w:rsidRPr="00702588" w:rsidRDefault="00B038F5" w:rsidP="00E819B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02588">
              <w:rPr>
                <w:rFonts w:cstheme="minorHAnsi"/>
                <w:sz w:val="24"/>
                <w:szCs w:val="24"/>
              </w:rPr>
              <w:t>Taso 3: voi</w:t>
            </w:r>
            <w:r w:rsidR="00E819BD">
              <w:rPr>
                <w:rFonts w:cstheme="minorHAnsi"/>
                <w:sz w:val="24"/>
                <w:szCs w:val="24"/>
              </w:rPr>
              <w:t xml:space="preserve"> toimia epäsuoran ohjauksen all</w:t>
            </w:r>
            <w:r w:rsidR="00D73858"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B038F5" w:rsidRPr="00702588" w14:paraId="33B2594B" w14:textId="77777777" w:rsidTr="009C6997">
        <w:tc>
          <w:tcPr>
            <w:tcW w:w="9628" w:type="dxa"/>
            <w:shd w:val="clear" w:color="auto" w:fill="538135" w:themeFill="accent6" w:themeFillShade="BF"/>
          </w:tcPr>
          <w:p w14:paraId="13BF79DA" w14:textId="5263E119" w:rsidR="00B038F5" w:rsidRPr="00702588" w:rsidRDefault="00B038F5" w:rsidP="00E819B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02588">
              <w:rPr>
                <w:rFonts w:cstheme="minorHAnsi"/>
                <w:sz w:val="24"/>
                <w:szCs w:val="24"/>
              </w:rPr>
              <w:t>Taso 4: voi toimia itsen</w:t>
            </w:r>
            <w:r w:rsidR="00E819BD">
              <w:rPr>
                <w:rFonts w:cstheme="minorHAnsi"/>
                <w:sz w:val="24"/>
                <w:szCs w:val="24"/>
              </w:rPr>
              <w:t xml:space="preserve">äisesti takapäivystäjän turvin </w:t>
            </w:r>
          </w:p>
        </w:tc>
      </w:tr>
      <w:tr w:rsidR="00B038F5" w:rsidRPr="00702588" w14:paraId="2C9340B9" w14:textId="77777777" w:rsidTr="009C6997">
        <w:tc>
          <w:tcPr>
            <w:tcW w:w="9628" w:type="dxa"/>
            <w:shd w:val="clear" w:color="auto" w:fill="385623" w:themeFill="accent6" w:themeFillShade="80"/>
          </w:tcPr>
          <w:p w14:paraId="5C185575" w14:textId="77777777" w:rsidR="00B038F5" w:rsidRPr="00702588" w:rsidRDefault="00B038F5" w:rsidP="009C69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02588">
              <w:rPr>
                <w:rFonts w:cstheme="minorHAnsi"/>
                <w:sz w:val="24"/>
                <w:szCs w:val="24"/>
              </w:rPr>
              <w:t>Taso 5: voi toimia itsenäisesti ja opettaa muita</w:t>
            </w:r>
          </w:p>
        </w:tc>
      </w:tr>
    </w:tbl>
    <w:p w14:paraId="2826BD2B" w14:textId="77777777" w:rsidR="00B038F5" w:rsidRDefault="00B038F5" w:rsidP="00B038F5">
      <w:pPr>
        <w:spacing w:after="0" w:line="276" w:lineRule="auto"/>
      </w:pPr>
    </w:p>
    <w:p w14:paraId="324A6AB0" w14:textId="77777777" w:rsidR="001E2356" w:rsidRDefault="001E2356" w:rsidP="00D73858">
      <w:pPr>
        <w:spacing w:after="0" w:line="276" w:lineRule="auto"/>
        <w:rPr>
          <w:b/>
          <w:sz w:val="28"/>
          <w:szCs w:val="28"/>
        </w:rPr>
      </w:pPr>
    </w:p>
    <w:p w14:paraId="4E672944" w14:textId="27CFDA2E" w:rsidR="001E2356" w:rsidRDefault="001E2356" w:rsidP="00D73858">
      <w:pPr>
        <w:spacing w:after="0" w:line="276" w:lineRule="auto"/>
        <w:rPr>
          <w:b/>
          <w:sz w:val="28"/>
          <w:szCs w:val="28"/>
        </w:rPr>
      </w:pPr>
    </w:p>
    <w:p w14:paraId="6BF1E7DB" w14:textId="77777777" w:rsidR="00AC00F1" w:rsidRDefault="00AC00F1" w:rsidP="00D73858">
      <w:pPr>
        <w:spacing w:after="0" w:line="276" w:lineRule="auto"/>
        <w:rPr>
          <w:b/>
          <w:sz w:val="28"/>
          <w:szCs w:val="28"/>
        </w:rPr>
      </w:pPr>
    </w:p>
    <w:p w14:paraId="2CDEBD91" w14:textId="77777777" w:rsidR="001E2356" w:rsidRDefault="001E2356" w:rsidP="00D73858">
      <w:pPr>
        <w:spacing w:after="0" w:line="276" w:lineRule="auto"/>
        <w:rPr>
          <w:b/>
          <w:sz w:val="28"/>
          <w:szCs w:val="28"/>
        </w:rPr>
      </w:pPr>
    </w:p>
    <w:p w14:paraId="7083C719" w14:textId="5F505036" w:rsidR="00D73858" w:rsidRDefault="00D73858" w:rsidP="00D73858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ERIKOISTUVAN ARVIOINTI</w:t>
      </w:r>
    </w:p>
    <w:p w14:paraId="0A7A0B56" w14:textId="77777777" w:rsidR="00D73858" w:rsidRDefault="00D73858" w:rsidP="00D73858">
      <w:pPr>
        <w:spacing w:after="0" w:line="276" w:lineRule="auto"/>
        <w:rPr>
          <w:b/>
          <w:sz w:val="28"/>
          <w:szCs w:val="28"/>
        </w:rPr>
      </w:pPr>
    </w:p>
    <w:p w14:paraId="0711A276" w14:textId="77777777" w:rsidR="00D73858" w:rsidRDefault="00D73858" w:rsidP="00D73858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Vastaanottokäynti/potilastapauskeskustelu/sairauskertomusmerkintöjen arviointi</w:t>
      </w:r>
    </w:p>
    <w:p w14:paraId="653643C1" w14:textId="77777777" w:rsidR="00D73858" w:rsidRDefault="00D73858">
      <w:pPr>
        <w:rPr>
          <w:rFonts w:cstheme="majorHAnsi"/>
          <w:b/>
          <w:sz w:val="28"/>
          <w:szCs w:val="28"/>
        </w:rPr>
      </w:pPr>
    </w:p>
    <w:p w14:paraId="7609E866" w14:textId="4A922F88" w:rsidR="00F00DDD" w:rsidRPr="00F00DDD" w:rsidRDefault="00E819BD">
      <w:pPr>
        <w:rPr>
          <w:rFonts w:cstheme="majorHAnsi"/>
          <w:sz w:val="20"/>
          <w:szCs w:val="20"/>
        </w:rPr>
      </w:pPr>
      <w:r>
        <w:rPr>
          <w:rFonts w:cstheme="majorHAnsi"/>
          <w:b/>
          <w:sz w:val="28"/>
          <w:szCs w:val="28"/>
        </w:rPr>
        <w:t>T</w:t>
      </w:r>
      <w:r w:rsidR="007C2679">
        <w:rPr>
          <w:rFonts w:cstheme="majorHAnsi"/>
          <w:sz w:val="20"/>
          <w:szCs w:val="20"/>
        </w:rPr>
        <w:t xml:space="preserve">ähän lomakkeeseen kirjataan huomiot ja sitä käytetään muistilistana arvioitavista asioista. </w:t>
      </w:r>
      <w:r w:rsidR="00F00DDD" w:rsidRPr="00F00DDD">
        <w:rPr>
          <w:rFonts w:cstheme="majorHAnsi"/>
          <w:sz w:val="20"/>
          <w:szCs w:val="20"/>
        </w:rPr>
        <w:t xml:space="preserve">Se toimii myös palautekeskustelun pohjana. Luottamuksen taso </w:t>
      </w:r>
      <w:r w:rsidR="007C2679">
        <w:rPr>
          <w:rFonts w:cstheme="majorHAnsi"/>
          <w:sz w:val="20"/>
          <w:szCs w:val="20"/>
        </w:rPr>
        <w:t xml:space="preserve">(1-5) </w:t>
      </w:r>
      <w:r w:rsidR="00F00DDD" w:rsidRPr="00F00DDD">
        <w:rPr>
          <w:rFonts w:cstheme="majorHAnsi"/>
          <w:sz w:val="20"/>
          <w:szCs w:val="20"/>
        </w:rPr>
        <w:t xml:space="preserve">arvioidaan </w:t>
      </w:r>
      <w:r w:rsidR="007C2679">
        <w:rPr>
          <w:rFonts w:cstheme="majorHAnsi"/>
          <w:sz w:val="20"/>
          <w:szCs w:val="20"/>
        </w:rPr>
        <w:t>kun koko EPA-kokonaisuus on suoritettu.</w:t>
      </w:r>
    </w:p>
    <w:tbl>
      <w:tblPr>
        <w:tblStyle w:val="TaulukkoRuudukko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38F5" w:rsidRPr="00702588" w14:paraId="219A05EA" w14:textId="77777777" w:rsidTr="00B038F5">
        <w:tc>
          <w:tcPr>
            <w:tcW w:w="9628" w:type="dxa"/>
            <w:shd w:val="clear" w:color="auto" w:fill="auto"/>
          </w:tcPr>
          <w:p w14:paraId="39AC49DA" w14:textId="7D46B732" w:rsidR="00B038F5" w:rsidRPr="00702588" w:rsidRDefault="00B038F5" w:rsidP="00994B0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702588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selviää</w:t>
            </w:r>
            <w:r w:rsidRPr="00C207CD">
              <w:rPr>
                <w:rFonts w:cstheme="minorHAnsi"/>
                <w:sz w:val="24"/>
                <w:szCs w:val="24"/>
              </w:rPr>
              <w:t xml:space="preserve"> avustettuna</w:t>
            </w:r>
            <w:r w:rsidR="00F00DDD">
              <w:rPr>
                <w:rFonts w:cstheme="minorHAnsi"/>
                <w:sz w:val="24"/>
                <w:szCs w:val="24"/>
              </w:rPr>
              <w:t xml:space="preserve"> (1-2)</w:t>
            </w:r>
          </w:p>
        </w:tc>
      </w:tr>
      <w:tr w:rsidR="00B038F5" w:rsidRPr="00702588" w14:paraId="69C552F4" w14:textId="77777777" w:rsidTr="00B038F5">
        <w:tc>
          <w:tcPr>
            <w:tcW w:w="9628" w:type="dxa"/>
            <w:shd w:val="clear" w:color="auto" w:fill="auto"/>
          </w:tcPr>
          <w:p w14:paraId="2CE1B40E" w14:textId="1050010A" w:rsidR="00B038F5" w:rsidRPr="00702588" w:rsidRDefault="00B038F5" w:rsidP="00994B0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Pr="00702588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selviää konsultoiden</w:t>
            </w:r>
            <w:r w:rsidR="00F00DDD">
              <w:rPr>
                <w:rFonts w:cstheme="minorHAnsi"/>
                <w:sz w:val="24"/>
                <w:szCs w:val="24"/>
              </w:rPr>
              <w:t xml:space="preserve"> (3)</w:t>
            </w:r>
          </w:p>
        </w:tc>
      </w:tr>
      <w:tr w:rsidR="00B038F5" w:rsidRPr="00702588" w14:paraId="3A31D9C0" w14:textId="77777777" w:rsidTr="00B038F5">
        <w:tc>
          <w:tcPr>
            <w:tcW w:w="9628" w:type="dxa"/>
            <w:shd w:val="clear" w:color="auto" w:fill="auto"/>
          </w:tcPr>
          <w:p w14:paraId="520C3A9F" w14:textId="7455A823" w:rsidR="00B038F5" w:rsidRPr="00702588" w:rsidRDefault="00B038F5" w:rsidP="00994B0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702588">
              <w:rPr>
                <w:rFonts w:cstheme="minorHAnsi"/>
                <w:sz w:val="24"/>
                <w:szCs w:val="24"/>
              </w:rPr>
              <w:t xml:space="preserve">: </w:t>
            </w:r>
            <w:r w:rsidRPr="00C207CD">
              <w:rPr>
                <w:rFonts w:cstheme="minorHAnsi"/>
                <w:sz w:val="24"/>
                <w:szCs w:val="24"/>
              </w:rPr>
              <w:t>selviää</w:t>
            </w:r>
            <w:r>
              <w:rPr>
                <w:rFonts w:cstheme="minorHAnsi"/>
                <w:sz w:val="24"/>
                <w:szCs w:val="24"/>
              </w:rPr>
              <w:t xml:space="preserve"> itsenäisesti</w:t>
            </w:r>
            <w:r w:rsidR="00F00DDD">
              <w:rPr>
                <w:rFonts w:cstheme="minorHAnsi"/>
                <w:sz w:val="24"/>
                <w:szCs w:val="24"/>
              </w:rPr>
              <w:t xml:space="preserve"> (4-5)</w:t>
            </w:r>
          </w:p>
        </w:tc>
      </w:tr>
    </w:tbl>
    <w:p w14:paraId="257B7B7C" w14:textId="77777777" w:rsidR="00E0078F" w:rsidRDefault="00E0078F">
      <w:pPr>
        <w:rPr>
          <w:rFonts w:cstheme="majorHAnsi"/>
          <w:sz w:val="24"/>
          <w:szCs w:val="24"/>
        </w:rPr>
      </w:pP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222"/>
        <w:gridCol w:w="386"/>
        <w:gridCol w:w="462"/>
        <w:gridCol w:w="420"/>
        <w:gridCol w:w="4595"/>
      </w:tblGrid>
      <w:tr w:rsidR="00DC21A2" w:rsidRPr="00AF23F7" w14:paraId="4E34A4EC" w14:textId="77777777" w:rsidTr="00C207CD"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D3D0AA2" w14:textId="77777777" w:rsidR="00924092" w:rsidRPr="00AF23F7" w:rsidRDefault="00C26061" w:rsidP="004F5341">
            <w:pPr>
              <w:spacing w:after="20"/>
              <w:rPr>
                <w:b/>
              </w:rPr>
            </w:pPr>
            <w:r w:rsidRPr="00AF23F7">
              <w:rPr>
                <w:b/>
              </w:rPr>
              <w:t>Nimi:</w:t>
            </w:r>
            <w:r w:rsidR="00177466" w:rsidRPr="00AF23F7">
              <w:rPr>
                <w:b/>
              </w:rPr>
              <w:t xml:space="preserve"> </w:t>
            </w:r>
            <w:r w:rsidRPr="00AF23F7">
              <w:rPr>
                <w:b/>
              </w:rPr>
              <w:t>_____________________________________________     Pvm _______________</w:t>
            </w:r>
          </w:p>
          <w:p w14:paraId="79CDA05F" w14:textId="77777777" w:rsidR="00C26061" w:rsidRDefault="00177466" w:rsidP="004F5341">
            <w:pPr>
              <w:spacing w:after="20"/>
              <w:rPr>
                <w:b/>
              </w:rPr>
            </w:pPr>
            <w:r w:rsidRPr="00AF23F7">
              <w:rPr>
                <w:b/>
              </w:rPr>
              <w:t xml:space="preserve">Arvioija: ___________________________________________  </w:t>
            </w:r>
          </w:p>
          <w:p w14:paraId="608E4D34" w14:textId="77777777" w:rsidR="004F5341" w:rsidRPr="00AF23F7" w:rsidRDefault="004F5341" w:rsidP="004F5341">
            <w:pPr>
              <w:rPr>
                <w:b/>
              </w:rPr>
            </w:pPr>
          </w:p>
        </w:tc>
      </w:tr>
      <w:tr w:rsidR="00C207CD" w:rsidRPr="002B46DD" w14:paraId="65951541" w14:textId="77777777" w:rsidTr="00F4525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4A7D430" w14:textId="3945D29C" w:rsidR="00C207CD" w:rsidRPr="002B46DD" w:rsidRDefault="00C207CD" w:rsidP="00AF23F7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842934" w14:textId="77777777" w:rsidR="00C207CD" w:rsidRPr="002B46DD" w:rsidRDefault="00C207CD" w:rsidP="00AF23F7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2D7BB7" w14:textId="77777777" w:rsidR="00C207CD" w:rsidRPr="002B46DD" w:rsidRDefault="00C207CD" w:rsidP="008C76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DF014CA" w14:textId="77777777" w:rsidR="00C207CD" w:rsidRPr="002B46DD" w:rsidRDefault="00C207CD" w:rsidP="008C76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5A6638" w14:textId="77777777" w:rsidR="00C207CD" w:rsidRPr="002B46DD" w:rsidRDefault="00C207CD" w:rsidP="008C76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D104E35" w14:textId="77777777" w:rsidR="00C207CD" w:rsidRPr="002B46DD" w:rsidRDefault="00C207CD" w:rsidP="00AF23F7">
            <w:pPr>
              <w:rPr>
                <w:b/>
                <w:sz w:val="28"/>
                <w:szCs w:val="28"/>
              </w:rPr>
            </w:pPr>
          </w:p>
        </w:tc>
      </w:tr>
      <w:tr w:rsidR="00AA6326" w:rsidRPr="00AF23F7" w14:paraId="2F5C33B1" w14:textId="77777777" w:rsidTr="00CD1E0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35D3BD3" w14:textId="458806D5" w:rsidR="00AA6326" w:rsidRPr="00AF23F7" w:rsidRDefault="004E1CED" w:rsidP="00AF23F7">
            <w:r>
              <w:t>Kiertoon valmistautuminen</w:t>
            </w:r>
          </w:p>
          <w:p w14:paraId="4ACCE5FE" w14:textId="77777777" w:rsidR="00AA6326" w:rsidRPr="00AF23F7" w:rsidRDefault="00AA6326" w:rsidP="00AF23F7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2108" w14:textId="77777777" w:rsidR="00AA6326" w:rsidRPr="00AF23F7" w:rsidRDefault="00AA6326" w:rsidP="00AF23F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0EFD" w14:textId="77777777" w:rsidR="00AA6326" w:rsidRPr="00AF23F7" w:rsidRDefault="00AA6326" w:rsidP="00AF23F7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ED01" w14:textId="77777777" w:rsidR="00AA6326" w:rsidRPr="00AF23F7" w:rsidRDefault="00AA6326" w:rsidP="00AF23F7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02B30" w14:textId="77777777" w:rsidR="00AA6326" w:rsidRPr="00AF23F7" w:rsidRDefault="00AA6326" w:rsidP="00AF23F7"/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B59286" w14:textId="40D26B47" w:rsidR="00AA6326" w:rsidRDefault="00AA6326" w:rsidP="00AF23F7">
            <w:r w:rsidRPr="00AF23F7">
              <w:t>-</w:t>
            </w:r>
            <w:r w:rsidR="004E1CED">
              <w:t>Tutustuu sairauskertomusteksteihin sopivalla laajuudella</w:t>
            </w:r>
            <w:r w:rsidRPr="00AF23F7">
              <w:t xml:space="preserve"> </w:t>
            </w:r>
          </w:p>
          <w:p w14:paraId="636A59C8" w14:textId="77777777" w:rsidR="00A30406" w:rsidRPr="00AF23F7" w:rsidRDefault="00A30406" w:rsidP="00AF23F7"/>
          <w:p w14:paraId="59F3F799" w14:textId="50C455EB" w:rsidR="00AA6326" w:rsidRDefault="004E1CED" w:rsidP="00A30406">
            <w:r>
              <w:t>-Tekee kiireellisyysjärjestyksen ja suunnittelee aika</w:t>
            </w:r>
            <w:r w:rsidR="00CE560B">
              <w:t>ta</w:t>
            </w:r>
            <w:r>
              <w:t>ulun</w:t>
            </w:r>
            <w:r w:rsidR="00AA6326" w:rsidRPr="00AF23F7">
              <w:t xml:space="preserve"> </w:t>
            </w:r>
          </w:p>
          <w:p w14:paraId="31C6B6B6" w14:textId="0718B567" w:rsidR="00CE560B" w:rsidRPr="00AF23F7" w:rsidRDefault="00CE560B" w:rsidP="00A30406"/>
        </w:tc>
      </w:tr>
      <w:tr w:rsidR="00AA6326" w:rsidRPr="00AF23F7" w14:paraId="1098A02D" w14:textId="77777777" w:rsidTr="00CD1E0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37E364" w14:textId="7B0E38EC" w:rsidR="00AA6326" w:rsidRPr="00AF23F7" w:rsidRDefault="004E1CED" w:rsidP="00AF23F7">
            <w:r>
              <w:t>Kierron lääketieteellinen toteutus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6838" w14:textId="77777777" w:rsidR="00AA6326" w:rsidRPr="00AF23F7" w:rsidRDefault="00AA6326" w:rsidP="00AF23F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ED9C" w14:textId="77777777" w:rsidR="00AA6326" w:rsidRPr="00AF23F7" w:rsidRDefault="00AA6326" w:rsidP="00AF23F7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352B" w14:textId="77777777" w:rsidR="00AA6326" w:rsidRPr="00AF23F7" w:rsidRDefault="00AA6326" w:rsidP="00AF23F7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6EA4" w14:textId="77777777" w:rsidR="00AA6326" w:rsidRPr="00AF23F7" w:rsidRDefault="00AA6326" w:rsidP="00AF23F7"/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5A5003" w14:textId="66E9B4E3" w:rsidR="004E1CED" w:rsidRDefault="004E1CED" w:rsidP="004E1CED">
            <w:r>
              <w:t>-Ottaa asianmukaisen</w:t>
            </w:r>
            <w:r w:rsidR="00C7754F">
              <w:t xml:space="preserve"> </w:t>
            </w:r>
            <w:r>
              <w:t>anamneesin</w:t>
            </w:r>
            <w:r w:rsidR="00A30406">
              <w:t xml:space="preserve"> </w:t>
            </w:r>
          </w:p>
          <w:p w14:paraId="37102EDE" w14:textId="77777777" w:rsidR="00A30406" w:rsidRDefault="00A30406" w:rsidP="004E1CED"/>
          <w:p w14:paraId="25176456" w14:textId="2ECD5304" w:rsidR="004E1CED" w:rsidRDefault="004E1CED" w:rsidP="004E1CED">
            <w:r>
              <w:t>-Tekee asianmukaisen statustutkimuksen</w:t>
            </w:r>
          </w:p>
          <w:p w14:paraId="4FDC952A" w14:textId="77777777" w:rsidR="00A30406" w:rsidRDefault="00A30406" w:rsidP="004E1CED"/>
          <w:p w14:paraId="11EDF83E" w14:textId="50603B33" w:rsidR="00A30406" w:rsidRDefault="00A30406" w:rsidP="004E1CED">
            <w:r>
              <w:t>-Ohjelmoi diagnostiset tutkimukset oikea-aikaisesti hyödyt ja haitat punniten</w:t>
            </w:r>
            <w:r w:rsidR="00C7754F">
              <w:t>, turhia tutkimuksia välttäen</w:t>
            </w:r>
          </w:p>
          <w:p w14:paraId="1277271D" w14:textId="77777777" w:rsidR="00A30406" w:rsidRDefault="00A30406" w:rsidP="004E1CED"/>
          <w:p w14:paraId="0AA0BD14" w14:textId="60D0931E" w:rsidR="00AA6326" w:rsidRDefault="00A30406" w:rsidP="004325AF">
            <w:r>
              <w:t>-Arvioi hoidon toteutusta</w:t>
            </w:r>
            <w:r w:rsidR="00584428">
              <w:t>, toteutumista</w:t>
            </w:r>
            <w:r>
              <w:t xml:space="preserve"> ja etenemistä</w:t>
            </w:r>
            <w:r w:rsidR="00584428">
              <w:t xml:space="preserve"> (vointi, </w:t>
            </w:r>
            <w:proofErr w:type="spellStart"/>
            <w:r w:rsidR="00584428">
              <w:t>hemodynaamiset</w:t>
            </w:r>
            <w:proofErr w:type="spellEnd"/>
            <w:r w:rsidR="00584428">
              <w:t xml:space="preserve"> parametrit, verikokeet, rytmi) ja tarvittaessa tekee muutoksia hoitosuunnitelmaan</w:t>
            </w:r>
          </w:p>
          <w:p w14:paraId="090D27F1" w14:textId="77777777" w:rsidR="00A30406" w:rsidRDefault="00A30406" w:rsidP="004325AF"/>
          <w:p w14:paraId="6143F53E" w14:textId="501C5A0B" w:rsidR="00A30406" w:rsidRDefault="00A30406" w:rsidP="004325AF">
            <w:r>
              <w:t>-Arvioi lääkehoidon asianmukaisuutta laaja-alaisesti (interaktiot, indikaatiot, hyödyt ja haitat)</w:t>
            </w:r>
            <w:r w:rsidR="00045420">
              <w:t xml:space="preserve"> käyttämänsä lääkkeet tuntien</w:t>
            </w:r>
            <w:r w:rsidR="00C7754F">
              <w:t>, turhia lääkityksiä välttäen</w:t>
            </w:r>
          </w:p>
          <w:p w14:paraId="24DEA94E" w14:textId="77777777" w:rsidR="00A30406" w:rsidRDefault="00A30406" w:rsidP="004325AF"/>
          <w:p w14:paraId="31ECAEEC" w14:textId="5C4EC12C" w:rsidR="00A30406" w:rsidRDefault="00A30406" w:rsidP="004325AF">
            <w:r>
              <w:t>-Tekee hoitosuunnitelman seuraavaan päivään</w:t>
            </w:r>
            <w:r w:rsidR="00584428">
              <w:t xml:space="preserve"> ja </w:t>
            </w:r>
            <w:r w:rsidR="001E2356">
              <w:t>suunnittelee</w:t>
            </w:r>
            <w:r w:rsidR="00584428">
              <w:t xml:space="preserve"> tilanteen etenemistä pitemmällä aikajänteellä karkeaa jatkosuunnitelmaa tehden</w:t>
            </w:r>
          </w:p>
          <w:p w14:paraId="6BCDF173" w14:textId="77777777" w:rsidR="00A30406" w:rsidRDefault="00A30406" w:rsidP="004325AF"/>
          <w:p w14:paraId="135E3521" w14:textId="77777777" w:rsidR="00A30406" w:rsidRDefault="00A30406" w:rsidP="00A30406">
            <w:r>
              <w:t>-Tunnistaa suuren vaaran potilaan ja järjestää hänelle asianmukaisen hoitopaikan</w:t>
            </w:r>
          </w:p>
          <w:p w14:paraId="5DF87F90" w14:textId="77777777" w:rsidR="00C7754F" w:rsidRDefault="00C7754F" w:rsidP="00A30406"/>
          <w:p w14:paraId="025A8F6B" w14:textId="63D9447E" w:rsidR="00C7754F" w:rsidRDefault="00C7754F" w:rsidP="00A30406">
            <w:r>
              <w:lastRenderedPageBreak/>
              <w:t>-Tekee kotiutus- ja siirtopäätökset ja pohtii jatkohoitoa</w:t>
            </w:r>
          </w:p>
          <w:p w14:paraId="21257FB9" w14:textId="193BD7BB" w:rsidR="00AC00F1" w:rsidRDefault="00AC00F1" w:rsidP="00A30406">
            <w:r>
              <w:t>-Tekee tarvittavat hoidonrajaukset erikoislääkäriä konsultoiden</w:t>
            </w:r>
          </w:p>
          <w:p w14:paraId="36CA7934" w14:textId="677804BC" w:rsidR="00C7754F" w:rsidRPr="00AF23F7" w:rsidRDefault="00C7754F" w:rsidP="00A30406"/>
        </w:tc>
      </w:tr>
      <w:tr w:rsidR="00AA6326" w:rsidRPr="00AF23F7" w14:paraId="62FE835A" w14:textId="77777777" w:rsidTr="00CD1E0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A45A17C" w14:textId="4BA05000" w:rsidR="00AA6326" w:rsidRPr="00AF23F7" w:rsidRDefault="00A30406" w:rsidP="00AF23F7">
            <w:r>
              <w:lastRenderedPageBreak/>
              <w:t>Kirjaaminen</w:t>
            </w:r>
          </w:p>
          <w:p w14:paraId="6C50E24B" w14:textId="77777777" w:rsidR="00AA6326" w:rsidRPr="00AF23F7" w:rsidRDefault="00AA6326" w:rsidP="00AF23F7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45B0" w14:textId="77777777" w:rsidR="00AA6326" w:rsidRPr="00AF23F7" w:rsidRDefault="00AA6326" w:rsidP="00AF23F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673F" w14:textId="77777777" w:rsidR="00AA6326" w:rsidRPr="00AF23F7" w:rsidRDefault="00AA6326" w:rsidP="00AF23F7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D4E6" w14:textId="77777777" w:rsidR="00AA6326" w:rsidRPr="00AF23F7" w:rsidRDefault="00AA6326" w:rsidP="00AF23F7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3C71" w14:textId="77777777" w:rsidR="00AA6326" w:rsidRPr="00AF23F7" w:rsidRDefault="00AA6326" w:rsidP="00AF23F7"/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C42294" w14:textId="02034971" w:rsidR="00A30406" w:rsidRDefault="00A30406" w:rsidP="00A30406">
            <w:r>
              <w:t>-Kirjaa määräykset ja sairauskertomusmerkinnät asianmukaisesti</w:t>
            </w:r>
          </w:p>
          <w:p w14:paraId="53252A39" w14:textId="77777777" w:rsidR="00A30406" w:rsidRDefault="00A30406" w:rsidP="00A30406"/>
          <w:p w14:paraId="0D20A737" w14:textId="77777777" w:rsidR="00A30406" w:rsidRDefault="00A30406" w:rsidP="00C7754F">
            <w:r>
              <w:t>-Päivittää lääkelistan</w:t>
            </w:r>
            <w:r w:rsidR="0042582F">
              <w:t xml:space="preserve"> </w:t>
            </w:r>
          </w:p>
          <w:p w14:paraId="11757B0E" w14:textId="1812324E" w:rsidR="00CE560B" w:rsidRPr="00AF23F7" w:rsidRDefault="00CE560B" w:rsidP="00C7754F"/>
        </w:tc>
      </w:tr>
      <w:tr w:rsidR="00AA6326" w:rsidRPr="00AF23F7" w14:paraId="40A9D18A" w14:textId="77777777" w:rsidTr="00CD1E0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DE7E591" w14:textId="42D22C5C" w:rsidR="00AA6326" w:rsidRPr="00AF23F7" w:rsidRDefault="00A30406" w:rsidP="00A30406">
            <w:r>
              <w:t>Konsultaatiotaidot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BA81" w14:textId="77777777" w:rsidR="00AA6326" w:rsidRPr="00AF23F7" w:rsidRDefault="00AA6326" w:rsidP="00AF23F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9DA3" w14:textId="77777777" w:rsidR="00AA6326" w:rsidRPr="00AF23F7" w:rsidRDefault="00AA6326" w:rsidP="00AF23F7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4796" w14:textId="77777777" w:rsidR="00AA6326" w:rsidRPr="00AF23F7" w:rsidRDefault="00AA6326" w:rsidP="00AF23F7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02960" w14:textId="77777777" w:rsidR="00AA6326" w:rsidRPr="00AF23F7" w:rsidRDefault="00AA6326" w:rsidP="00AF23F7"/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500038" w14:textId="1682D3E9" w:rsidR="00A30406" w:rsidRDefault="00045420" w:rsidP="00A30406">
            <w:r>
              <w:t>-H</w:t>
            </w:r>
            <w:r w:rsidR="00A30406">
              <w:t>yödyntää muiden erikoisalojen ja muiden ammattiryhmien edustajien tietoja ja taitoja asianmukaisesti</w:t>
            </w:r>
            <w:r>
              <w:t xml:space="preserve"> </w:t>
            </w:r>
          </w:p>
          <w:p w14:paraId="33D79DFB" w14:textId="71D4736F" w:rsidR="00A30406" w:rsidRDefault="00A30406" w:rsidP="00A30406"/>
          <w:p w14:paraId="4E972924" w14:textId="3363DE49" w:rsidR="00CE560B" w:rsidRDefault="00045420" w:rsidP="00F053ED">
            <w:r>
              <w:t>-K</w:t>
            </w:r>
            <w:r w:rsidR="00A30406">
              <w:t>onsultoi asiaan perehtyen</w:t>
            </w:r>
            <w:r>
              <w:t xml:space="preserve"> ja riittävät esitiedot antaen</w:t>
            </w:r>
          </w:p>
          <w:p w14:paraId="3A393B6F" w14:textId="3BD0A6AE" w:rsidR="00CE560B" w:rsidRPr="00AF23F7" w:rsidRDefault="00CE560B" w:rsidP="00F053ED"/>
        </w:tc>
      </w:tr>
      <w:tr w:rsidR="00AA6326" w:rsidRPr="00AF23F7" w14:paraId="3756493B" w14:textId="77777777" w:rsidTr="00F053E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220BC3F" w14:textId="5A57D137" w:rsidR="00AA6326" w:rsidRPr="00AF23F7" w:rsidRDefault="00045420" w:rsidP="00AF23F7">
            <w:r>
              <w:t>Yhteistyötaidot, vuorovaikutus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7E13" w14:textId="77777777" w:rsidR="00AA6326" w:rsidRPr="00AF23F7" w:rsidRDefault="00AA6326" w:rsidP="00AF23F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79CB" w14:textId="77777777" w:rsidR="00AA6326" w:rsidRPr="00AF23F7" w:rsidRDefault="00AA6326" w:rsidP="00AF23F7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C37E3" w14:textId="77777777" w:rsidR="00AA6326" w:rsidRPr="00AF23F7" w:rsidRDefault="00AA6326" w:rsidP="00AF23F7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E2D2" w14:textId="77777777" w:rsidR="00AA6326" w:rsidRPr="00AF23F7" w:rsidRDefault="00AA6326" w:rsidP="00AF23F7"/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ECFDD9" w14:textId="673CBDA8" w:rsidR="00045420" w:rsidRDefault="00045420" w:rsidP="00AF23F7">
            <w:r>
              <w:t xml:space="preserve">-Ottaa kierrolla huomioon muut ammattiryhmät ja </w:t>
            </w:r>
            <w:proofErr w:type="spellStart"/>
            <w:r>
              <w:t>osallistaa</w:t>
            </w:r>
            <w:proofErr w:type="spellEnd"/>
            <w:r>
              <w:t xml:space="preserve"> heitä hoitoon</w:t>
            </w:r>
          </w:p>
          <w:p w14:paraId="2044C24F" w14:textId="08DF06E0" w:rsidR="00C7754F" w:rsidRDefault="00C7754F" w:rsidP="00AF23F7"/>
          <w:p w14:paraId="6F177F5C" w14:textId="00945015" w:rsidR="00C7754F" w:rsidRDefault="00C7754F" w:rsidP="00AF23F7">
            <w:r>
              <w:t>-Antaa tärkeät ohjeet suullisesti</w:t>
            </w:r>
          </w:p>
          <w:p w14:paraId="33C76531" w14:textId="77777777" w:rsidR="00584428" w:rsidRDefault="00584428" w:rsidP="00AF23F7"/>
          <w:p w14:paraId="79D2946B" w14:textId="0381D468" w:rsidR="00045420" w:rsidRDefault="00045420" w:rsidP="00AF23F7">
            <w:r>
              <w:t>-Pyrkii toimimaan yhdessä potilaan parhaaksi</w:t>
            </w:r>
          </w:p>
          <w:p w14:paraId="26BE57D3" w14:textId="77777777" w:rsidR="00584428" w:rsidRDefault="00584428" w:rsidP="00AF23F7"/>
          <w:p w14:paraId="32F2A7ED" w14:textId="6F3BFC69" w:rsidR="00045420" w:rsidRDefault="00045420" w:rsidP="00AF23F7">
            <w:r>
              <w:t>-Toimii yhteistyössä potilaan ja omaisten kanssa heitä asianmukaisesti informoiden</w:t>
            </w:r>
          </w:p>
          <w:p w14:paraId="6B4F4246" w14:textId="77777777" w:rsidR="00584428" w:rsidRDefault="00584428" w:rsidP="00AF23F7"/>
          <w:p w14:paraId="6862DE51" w14:textId="5AAE7AA1" w:rsidR="00045420" w:rsidRDefault="00045420" w:rsidP="00AF23F7">
            <w:r>
              <w:t>-Puhuu potilaalle ymmärrettävästi</w:t>
            </w:r>
          </w:p>
          <w:p w14:paraId="72A34E6C" w14:textId="77777777" w:rsidR="00584428" w:rsidRDefault="00584428" w:rsidP="00AF23F7"/>
          <w:p w14:paraId="1873AF30" w14:textId="7E048090" w:rsidR="00045420" w:rsidRDefault="00045420" w:rsidP="00045420">
            <w:r>
              <w:t>-Antaa tilaa kysymyksille, antaa lisätietoja tarvittaessa</w:t>
            </w:r>
          </w:p>
          <w:p w14:paraId="0DC513EB" w14:textId="77777777" w:rsidR="00584428" w:rsidRDefault="00584428" w:rsidP="00045420"/>
          <w:p w14:paraId="2AFB3F3E" w14:textId="5C99DEBC" w:rsidR="00045420" w:rsidRDefault="00045420" w:rsidP="00045420">
            <w:r>
              <w:t xml:space="preserve">-Käyttäytyy empaattisesti ja </w:t>
            </w:r>
            <w:r w:rsidR="00584428">
              <w:t>ammattimaisesti</w:t>
            </w:r>
          </w:p>
          <w:p w14:paraId="1602AD43" w14:textId="77777777" w:rsidR="00584428" w:rsidRDefault="00584428" w:rsidP="00045420"/>
          <w:p w14:paraId="1284AE20" w14:textId="77777777" w:rsidR="00045420" w:rsidRDefault="00045420" w:rsidP="00045420">
            <w:r>
              <w:t>-Kunnioittaa potilaan itsemääräämisoikeutta ja yksityisyyden suojaa</w:t>
            </w:r>
          </w:p>
          <w:p w14:paraId="5DF26695" w14:textId="38BBAA65" w:rsidR="00CE560B" w:rsidRPr="00AF23F7" w:rsidRDefault="00CE560B" w:rsidP="00045420"/>
        </w:tc>
      </w:tr>
    </w:tbl>
    <w:p w14:paraId="0B15879F" w14:textId="77777777" w:rsidR="001879F9" w:rsidRPr="00702588" w:rsidRDefault="001879F9" w:rsidP="00BE2D53">
      <w:pPr>
        <w:spacing w:after="0" w:line="276" w:lineRule="auto"/>
      </w:pPr>
    </w:p>
    <w:p w14:paraId="54009529" w14:textId="77777777" w:rsidR="000823D4" w:rsidRDefault="000823D4" w:rsidP="00BE2D53">
      <w:pPr>
        <w:spacing w:after="0" w:line="276" w:lineRule="auto"/>
      </w:pPr>
    </w:p>
    <w:p w14:paraId="35671ACA" w14:textId="77777777" w:rsidR="00681C69" w:rsidRPr="00702588" w:rsidRDefault="00681C69" w:rsidP="00BE2D53">
      <w:pPr>
        <w:spacing w:after="0" w:line="276" w:lineRule="auto"/>
      </w:pPr>
    </w:p>
    <w:p w14:paraId="7BEC5C79" w14:textId="086272BB" w:rsidR="007C2679" w:rsidRDefault="007C2679" w:rsidP="007C2679">
      <w:pPr>
        <w:spacing w:after="0" w:line="276" w:lineRule="auto"/>
        <w:rPr>
          <w:b/>
        </w:rPr>
      </w:pPr>
      <w:r>
        <w:rPr>
          <w:b/>
        </w:rPr>
        <w:t>ARVIOINTI: palautekeskustelu käydään heti arvioinnin jälkeen</w:t>
      </w:r>
    </w:p>
    <w:p w14:paraId="35A497AD" w14:textId="77777777" w:rsidR="007C2679" w:rsidRDefault="007C2679" w:rsidP="007C2679">
      <w:pPr>
        <w:spacing w:after="0" w:line="276" w:lineRule="auto"/>
        <w:rPr>
          <w:b/>
        </w:rPr>
      </w:pPr>
    </w:p>
    <w:p w14:paraId="065B9C4C" w14:textId="7A5E4976" w:rsidR="007C2679" w:rsidRPr="008C6C4B" w:rsidRDefault="007C2679" w:rsidP="007C2679">
      <w:pPr>
        <w:spacing w:after="0" w:line="276" w:lineRule="auto"/>
        <w:rPr>
          <w:b/>
        </w:rPr>
      </w:pPr>
      <w:r w:rsidRPr="008C6C4B">
        <w:rPr>
          <w:b/>
        </w:rPr>
        <w:t>Osaamistaso</w:t>
      </w:r>
      <w:r>
        <w:rPr>
          <w:b/>
        </w:rPr>
        <w:t xml:space="preserve"> (1-5)</w:t>
      </w:r>
      <w:r w:rsidRPr="008C6C4B">
        <w:rPr>
          <w:b/>
        </w:rPr>
        <w:t>:</w:t>
      </w:r>
    </w:p>
    <w:p w14:paraId="14E9F7F8" w14:textId="275B280C" w:rsidR="007C2679" w:rsidRDefault="007C2679" w:rsidP="007C2679">
      <w:pPr>
        <w:spacing w:after="0" w:line="276" w:lineRule="auto"/>
        <w:rPr>
          <w:b/>
        </w:rPr>
      </w:pPr>
      <w:r>
        <w:rPr>
          <w:b/>
        </w:rPr>
        <w:t>Mikä meni hyvin:</w:t>
      </w:r>
    </w:p>
    <w:p w14:paraId="6F1C2188" w14:textId="253F620F" w:rsidR="007C2679" w:rsidRDefault="007C2679" w:rsidP="007C2679">
      <w:pPr>
        <w:spacing w:after="0" w:line="276" w:lineRule="auto"/>
        <w:rPr>
          <w:b/>
        </w:rPr>
      </w:pPr>
    </w:p>
    <w:p w14:paraId="0BA19279" w14:textId="77777777" w:rsidR="007C2679" w:rsidRDefault="007C2679" w:rsidP="007C2679">
      <w:pPr>
        <w:spacing w:after="0" w:line="276" w:lineRule="auto"/>
        <w:rPr>
          <w:b/>
        </w:rPr>
      </w:pPr>
    </w:p>
    <w:p w14:paraId="08A7A7F0" w14:textId="290ECF91" w:rsidR="007C2679" w:rsidRDefault="007C2679" w:rsidP="007C2679">
      <w:pPr>
        <w:spacing w:after="0" w:line="276" w:lineRule="auto"/>
        <w:rPr>
          <w:b/>
        </w:rPr>
      </w:pPr>
      <w:r w:rsidRPr="002E207B">
        <w:rPr>
          <w:b/>
        </w:rPr>
        <w:t>Kehityskohteet</w:t>
      </w:r>
      <w:r>
        <w:rPr>
          <w:b/>
        </w:rPr>
        <w:t>, ehdotukset keinoista osaamisen parantamiseen</w:t>
      </w:r>
      <w:r w:rsidRPr="002E207B">
        <w:rPr>
          <w:b/>
        </w:rPr>
        <w:t>:</w:t>
      </w:r>
    </w:p>
    <w:p w14:paraId="22E25571" w14:textId="383DC6B1" w:rsidR="007C2679" w:rsidRDefault="007C2679" w:rsidP="007C2679">
      <w:pPr>
        <w:spacing w:after="0" w:line="276" w:lineRule="auto"/>
        <w:rPr>
          <w:b/>
        </w:rPr>
      </w:pPr>
    </w:p>
    <w:p w14:paraId="34FC460C" w14:textId="4D181AB7" w:rsidR="007C2679" w:rsidRDefault="007C2679" w:rsidP="007C2679">
      <w:pPr>
        <w:spacing w:after="0" w:line="276" w:lineRule="auto"/>
        <w:rPr>
          <w:b/>
        </w:rPr>
      </w:pPr>
    </w:p>
    <w:p w14:paraId="30C5CEF3" w14:textId="77777777" w:rsidR="007C2679" w:rsidRDefault="007C2679" w:rsidP="007C2679">
      <w:pPr>
        <w:spacing w:after="0" w:line="276" w:lineRule="auto"/>
        <w:rPr>
          <w:b/>
        </w:rPr>
      </w:pPr>
    </w:p>
    <w:p w14:paraId="4F7B8981" w14:textId="5065BA3C" w:rsidR="009C0300" w:rsidRPr="00702588" w:rsidRDefault="007C2679" w:rsidP="007C2679">
      <w:pPr>
        <w:spacing w:after="0" w:line="276" w:lineRule="auto"/>
      </w:pPr>
      <w:r w:rsidRPr="002E207B">
        <w:rPr>
          <w:b/>
        </w:rPr>
        <w:lastRenderedPageBreak/>
        <w:t>Hyväksytty</w:t>
      </w:r>
      <w:r w:rsidRPr="00702588">
        <w:t xml:space="preserve"> ____. ____.________       _________________________________________________________</w:t>
      </w:r>
    </w:p>
    <w:sectPr w:rsidR="009C0300" w:rsidRPr="00702588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2A7A6" w14:textId="77777777" w:rsidR="00767263" w:rsidRDefault="00767263" w:rsidP="00767263">
      <w:pPr>
        <w:spacing w:after="0" w:line="240" w:lineRule="auto"/>
      </w:pPr>
      <w:r>
        <w:separator/>
      </w:r>
    </w:p>
  </w:endnote>
  <w:endnote w:type="continuationSeparator" w:id="0">
    <w:p w14:paraId="2443A573" w14:textId="77777777" w:rsidR="00767263" w:rsidRDefault="00767263" w:rsidP="0076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B2F6" w14:textId="77777777" w:rsidR="0061539A" w:rsidRDefault="0061539A">
    <w:pPr>
      <w:pStyle w:val="Alatunniste"/>
      <w:pBdr>
        <w:bottom w:val="single" w:sz="12" w:space="1" w:color="auto"/>
      </w:pBdr>
    </w:pPr>
  </w:p>
  <w:p w14:paraId="3ADC3766" w14:textId="77777777" w:rsidR="00E4257F" w:rsidRDefault="00E4257F">
    <w:pPr>
      <w:pStyle w:val="Alatunniste"/>
    </w:pPr>
    <w:r>
      <w:t>Versio 1.0</w:t>
    </w:r>
    <w:r w:rsidR="001E5F09">
      <w:t>Final</w:t>
    </w:r>
    <w:r>
      <w:t>, 16.12.2021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C8B7A" w14:textId="77777777" w:rsidR="00767263" w:rsidRDefault="00767263" w:rsidP="00767263">
      <w:pPr>
        <w:spacing w:after="0" w:line="240" w:lineRule="auto"/>
      </w:pPr>
      <w:r>
        <w:separator/>
      </w:r>
    </w:p>
  </w:footnote>
  <w:footnote w:type="continuationSeparator" w:id="0">
    <w:p w14:paraId="4EA9DC1E" w14:textId="77777777" w:rsidR="00767263" w:rsidRDefault="00767263" w:rsidP="00767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FAC7" w14:textId="77777777" w:rsidR="00767263" w:rsidRDefault="003E2F7A" w:rsidP="00767263">
    <w:pPr>
      <w:pBdr>
        <w:bottom w:val="single" w:sz="12" w:space="1" w:color="auto"/>
      </w:pBdr>
      <w:spacing w:after="0"/>
      <w:jc w:val="center"/>
      <w:rPr>
        <w:sz w:val="16"/>
        <w:szCs w:val="16"/>
      </w:rPr>
    </w:pPr>
    <w:r>
      <w:rPr>
        <w:sz w:val="16"/>
        <w:szCs w:val="16"/>
      </w:rPr>
      <w:t>KARDIOLOGIAN ERIKOISLÄÄKÄRIKOULUTUS</w:t>
    </w:r>
  </w:p>
  <w:p w14:paraId="715D8C84" w14:textId="77777777" w:rsidR="003E2F7A" w:rsidRPr="00767263" w:rsidRDefault="003E2F7A" w:rsidP="00767263">
    <w:pPr>
      <w:spacing w:after="0"/>
      <w:jc w:val="center"/>
      <w:rPr>
        <w:sz w:val="16"/>
        <w:szCs w:val="16"/>
      </w:rPr>
    </w:pPr>
  </w:p>
  <w:p w14:paraId="2CE49745" w14:textId="77777777" w:rsidR="00767263" w:rsidRDefault="0076726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6C079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E4D2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8C9E0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58C43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78C62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C0ECA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F8E6E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29BB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4618E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4244D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626B8"/>
    <w:multiLevelType w:val="hybridMultilevel"/>
    <w:tmpl w:val="971EDD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57F48"/>
    <w:multiLevelType w:val="hybridMultilevel"/>
    <w:tmpl w:val="0E844988"/>
    <w:lvl w:ilvl="0" w:tplc="FCB8C25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662293"/>
    <w:multiLevelType w:val="hybridMultilevel"/>
    <w:tmpl w:val="383841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0323D"/>
    <w:multiLevelType w:val="hybridMultilevel"/>
    <w:tmpl w:val="3D56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2198A"/>
    <w:multiLevelType w:val="hybridMultilevel"/>
    <w:tmpl w:val="491C411E"/>
    <w:lvl w:ilvl="0" w:tplc="995847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24B54"/>
    <w:multiLevelType w:val="hybridMultilevel"/>
    <w:tmpl w:val="0BCCD4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52FE6"/>
    <w:multiLevelType w:val="hybridMultilevel"/>
    <w:tmpl w:val="8C2E3F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7674B"/>
    <w:multiLevelType w:val="hybridMultilevel"/>
    <w:tmpl w:val="47781BD8"/>
    <w:lvl w:ilvl="0" w:tplc="10F003C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83B65"/>
    <w:multiLevelType w:val="hybridMultilevel"/>
    <w:tmpl w:val="7EDAD232"/>
    <w:lvl w:ilvl="0" w:tplc="E38E4C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27D4C"/>
    <w:multiLevelType w:val="hybridMultilevel"/>
    <w:tmpl w:val="DB8AD184"/>
    <w:lvl w:ilvl="0" w:tplc="D94A7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D1CE2"/>
    <w:multiLevelType w:val="hybridMultilevel"/>
    <w:tmpl w:val="B560BEAE"/>
    <w:lvl w:ilvl="0" w:tplc="A69A1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62417"/>
    <w:multiLevelType w:val="hybridMultilevel"/>
    <w:tmpl w:val="88DCFD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549B9"/>
    <w:multiLevelType w:val="hybridMultilevel"/>
    <w:tmpl w:val="0CA21D8A"/>
    <w:lvl w:ilvl="0" w:tplc="F7007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4049F"/>
    <w:multiLevelType w:val="hybridMultilevel"/>
    <w:tmpl w:val="CB261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95267">
    <w:abstractNumId w:val="10"/>
  </w:num>
  <w:num w:numId="2" w16cid:durableId="659431852">
    <w:abstractNumId w:val="13"/>
  </w:num>
  <w:num w:numId="3" w16cid:durableId="1938439473">
    <w:abstractNumId w:val="23"/>
  </w:num>
  <w:num w:numId="4" w16cid:durableId="35276609">
    <w:abstractNumId w:val="18"/>
  </w:num>
  <w:num w:numId="5" w16cid:durableId="1715885278">
    <w:abstractNumId w:val="11"/>
  </w:num>
  <w:num w:numId="6" w16cid:durableId="1679573661">
    <w:abstractNumId w:val="17"/>
  </w:num>
  <w:num w:numId="7" w16cid:durableId="1273510057">
    <w:abstractNumId w:val="15"/>
  </w:num>
  <w:num w:numId="8" w16cid:durableId="1163662682">
    <w:abstractNumId w:val="16"/>
  </w:num>
  <w:num w:numId="9" w16cid:durableId="1948077721">
    <w:abstractNumId w:val="12"/>
  </w:num>
  <w:num w:numId="10" w16cid:durableId="1071541745">
    <w:abstractNumId w:val="20"/>
  </w:num>
  <w:num w:numId="11" w16cid:durableId="862593837">
    <w:abstractNumId w:val="19"/>
  </w:num>
  <w:num w:numId="12" w16cid:durableId="1088305339">
    <w:abstractNumId w:val="14"/>
  </w:num>
  <w:num w:numId="13" w16cid:durableId="1776443543">
    <w:abstractNumId w:val="22"/>
  </w:num>
  <w:num w:numId="14" w16cid:durableId="1750420977">
    <w:abstractNumId w:val="9"/>
  </w:num>
  <w:num w:numId="15" w16cid:durableId="470053269">
    <w:abstractNumId w:val="7"/>
  </w:num>
  <w:num w:numId="16" w16cid:durableId="741492018">
    <w:abstractNumId w:val="6"/>
  </w:num>
  <w:num w:numId="17" w16cid:durableId="1648121195">
    <w:abstractNumId w:val="5"/>
  </w:num>
  <w:num w:numId="18" w16cid:durableId="2014867622">
    <w:abstractNumId w:val="4"/>
  </w:num>
  <w:num w:numId="19" w16cid:durableId="208153976">
    <w:abstractNumId w:val="8"/>
  </w:num>
  <w:num w:numId="20" w16cid:durableId="150098809">
    <w:abstractNumId w:val="3"/>
  </w:num>
  <w:num w:numId="21" w16cid:durableId="978265813">
    <w:abstractNumId w:val="2"/>
  </w:num>
  <w:num w:numId="22" w16cid:durableId="1769812855">
    <w:abstractNumId w:val="1"/>
  </w:num>
  <w:num w:numId="23" w16cid:durableId="462817869">
    <w:abstractNumId w:val="0"/>
  </w:num>
  <w:num w:numId="24" w16cid:durableId="22881186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B7E"/>
    <w:rsid w:val="0001630B"/>
    <w:rsid w:val="00030E16"/>
    <w:rsid w:val="00045420"/>
    <w:rsid w:val="00047100"/>
    <w:rsid w:val="00076D10"/>
    <w:rsid w:val="000823D4"/>
    <w:rsid w:val="000B32E8"/>
    <w:rsid w:val="000E40D4"/>
    <w:rsid w:val="0010055E"/>
    <w:rsid w:val="00125C5E"/>
    <w:rsid w:val="001536B4"/>
    <w:rsid w:val="001555C7"/>
    <w:rsid w:val="00173F2F"/>
    <w:rsid w:val="00177466"/>
    <w:rsid w:val="001879F9"/>
    <w:rsid w:val="001944A7"/>
    <w:rsid w:val="001C09A2"/>
    <w:rsid w:val="001C6C83"/>
    <w:rsid w:val="001D2D1F"/>
    <w:rsid w:val="001E2356"/>
    <w:rsid w:val="001E47C3"/>
    <w:rsid w:val="001E5F09"/>
    <w:rsid w:val="002603CB"/>
    <w:rsid w:val="00266641"/>
    <w:rsid w:val="002B46DD"/>
    <w:rsid w:val="002D4A81"/>
    <w:rsid w:val="002D6973"/>
    <w:rsid w:val="002E207B"/>
    <w:rsid w:val="00355D74"/>
    <w:rsid w:val="00383A02"/>
    <w:rsid w:val="0039093B"/>
    <w:rsid w:val="003E2F7A"/>
    <w:rsid w:val="004142F9"/>
    <w:rsid w:val="004154F7"/>
    <w:rsid w:val="0042582F"/>
    <w:rsid w:val="004325AF"/>
    <w:rsid w:val="00433B7E"/>
    <w:rsid w:val="00456121"/>
    <w:rsid w:val="00461C02"/>
    <w:rsid w:val="00476ED0"/>
    <w:rsid w:val="004C61A1"/>
    <w:rsid w:val="004C70ED"/>
    <w:rsid w:val="004D1FB7"/>
    <w:rsid w:val="004E1CED"/>
    <w:rsid w:val="004F5341"/>
    <w:rsid w:val="00514107"/>
    <w:rsid w:val="00546DDE"/>
    <w:rsid w:val="00547272"/>
    <w:rsid w:val="0056542A"/>
    <w:rsid w:val="00584428"/>
    <w:rsid w:val="005B1C83"/>
    <w:rsid w:val="0061539A"/>
    <w:rsid w:val="00651938"/>
    <w:rsid w:val="00656838"/>
    <w:rsid w:val="006577EF"/>
    <w:rsid w:val="00681C69"/>
    <w:rsid w:val="00694F58"/>
    <w:rsid w:val="006B6F98"/>
    <w:rsid w:val="006C2EFF"/>
    <w:rsid w:val="00702588"/>
    <w:rsid w:val="00711BA8"/>
    <w:rsid w:val="00767263"/>
    <w:rsid w:val="007C2679"/>
    <w:rsid w:val="007C566B"/>
    <w:rsid w:val="007D67A9"/>
    <w:rsid w:val="007E5BDD"/>
    <w:rsid w:val="00823792"/>
    <w:rsid w:val="0087704B"/>
    <w:rsid w:val="008C6C4B"/>
    <w:rsid w:val="008C76DB"/>
    <w:rsid w:val="008D05D9"/>
    <w:rsid w:val="00924092"/>
    <w:rsid w:val="00977BD1"/>
    <w:rsid w:val="00986DD4"/>
    <w:rsid w:val="00994B07"/>
    <w:rsid w:val="009A2236"/>
    <w:rsid w:val="009C0300"/>
    <w:rsid w:val="009E725A"/>
    <w:rsid w:val="00A30406"/>
    <w:rsid w:val="00A52F0C"/>
    <w:rsid w:val="00A53A56"/>
    <w:rsid w:val="00A558D5"/>
    <w:rsid w:val="00A64C92"/>
    <w:rsid w:val="00A860B5"/>
    <w:rsid w:val="00AA6326"/>
    <w:rsid w:val="00AB5E29"/>
    <w:rsid w:val="00AC00F1"/>
    <w:rsid w:val="00AC2E34"/>
    <w:rsid w:val="00AC6542"/>
    <w:rsid w:val="00AE76BC"/>
    <w:rsid w:val="00AF23F7"/>
    <w:rsid w:val="00B038F5"/>
    <w:rsid w:val="00B35318"/>
    <w:rsid w:val="00B42D94"/>
    <w:rsid w:val="00B560EC"/>
    <w:rsid w:val="00B566AA"/>
    <w:rsid w:val="00B71B66"/>
    <w:rsid w:val="00B75864"/>
    <w:rsid w:val="00BA1445"/>
    <w:rsid w:val="00BE2D53"/>
    <w:rsid w:val="00BE5739"/>
    <w:rsid w:val="00C207CD"/>
    <w:rsid w:val="00C26061"/>
    <w:rsid w:val="00C37F54"/>
    <w:rsid w:val="00C76A4F"/>
    <w:rsid w:val="00C7754F"/>
    <w:rsid w:val="00C8794F"/>
    <w:rsid w:val="00CB0EF3"/>
    <w:rsid w:val="00CB5E64"/>
    <w:rsid w:val="00CD1E0E"/>
    <w:rsid w:val="00CD5233"/>
    <w:rsid w:val="00CE04F4"/>
    <w:rsid w:val="00CE560B"/>
    <w:rsid w:val="00D12098"/>
    <w:rsid w:val="00D155A2"/>
    <w:rsid w:val="00D73858"/>
    <w:rsid w:val="00D96B0C"/>
    <w:rsid w:val="00DB0184"/>
    <w:rsid w:val="00DB3E78"/>
    <w:rsid w:val="00DC21A2"/>
    <w:rsid w:val="00DC46F4"/>
    <w:rsid w:val="00E0078F"/>
    <w:rsid w:val="00E37D78"/>
    <w:rsid w:val="00E4257F"/>
    <w:rsid w:val="00E427E2"/>
    <w:rsid w:val="00E642EF"/>
    <w:rsid w:val="00E819BD"/>
    <w:rsid w:val="00EA4C39"/>
    <w:rsid w:val="00EC3278"/>
    <w:rsid w:val="00EC6C17"/>
    <w:rsid w:val="00EF399F"/>
    <w:rsid w:val="00F00DDD"/>
    <w:rsid w:val="00F053ED"/>
    <w:rsid w:val="00F244E7"/>
    <w:rsid w:val="00F27086"/>
    <w:rsid w:val="00F34FA9"/>
    <w:rsid w:val="00F403D0"/>
    <w:rsid w:val="00F45253"/>
    <w:rsid w:val="00F672A3"/>
    <w:rsid w:val="00FE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8E38"/>
  <w15:chartTrackingRefBased/>
  <w15:docId w15:val="{1CE6751F-0864-45EA-9DAD-151F4405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61C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461C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461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461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461C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461C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461C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461C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461C0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33B7E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DC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767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7263"/>
  </w:style>
  <w:style w:type="paragraph" w:styleId="Alatunniste">
    <w:name w:val="footer"/>
    <w:basedOn w:val="Normaali"/>
    <w:link w:val="AlatunnisteChar"/>
    <w:uiPriority w:val="99"/>
    <w:unhideWhenUsed/>
    <w:rsid w:val="00767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7263"/>
  </w:style>
  <w:style w:type="character" w:styleId="Kommentinviite">
    <w:name w:val="annotation reference"/>
    <w:basedOn w:val="Kappaleenoletusfontti"/>
    <w:uiPriority w:val="99"/>
    <w:semiHidden/>
    <w:unhideWhenUsed/>
    <w:rsid w:val="00F4525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4525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4525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4525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45253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F45253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4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5253"/>
    <w:rPr>
      <w:rFonts w:ascii="Segoe UI" w:hAnsi="Segoe UI" w:cs="Segoe UI"/>
      <w:sz w:val="18"/>
      <w:szCs w:val="1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61C0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61C02"/>
    <w:rPr>
      <w:rFonts w:eastAsiaTheme="minorEastAsia"/>
      <w:color w:val="5A5A5A" w:themeColor="text1" w:themeTint="A5"/>
      <w:spacing w:val="15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461C02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461C02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461C02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461C02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461C0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461C02"/>
    <w:rPr>
      <w:rFonts w:ascii="Segoe UI" w:hAnsi="Segoe UI" w:cs="Segoe UI"/>
      <w:sz w:val="16"/>
      <w:szCs w:val="16"/>
    </w:rPr>
  </w:style>
  <w:style w:type="paragraph" w:styleId="Eivli">
    <w:name w:val="No Spacing"/>
    <w:uiPriority w:val="1"/>
    <w:qFormat/>
    <w:rsid w:val="00461C02"/>
    <w:pPr>
      <w:spacing w:after="0" w:line="240" w:lineRule="auto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461C0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461C02"/>
    <w:rPr>
      <w:i/>
      <w:iCs/>
      <w:color w:val="4472C4" w:themeColor="accent1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461C02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461C02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461C02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461C02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461C02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461C02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461C02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461C02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461C02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461C02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461C0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461C02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461C02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461C02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461C02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461C02"/>
  </w:style>
  <w:style w:type="paragraph" w:styleId="Jatkoluettelo">
    <w:name w:val="List Continue"/>
    <w:basedOn w:val="Normaali"/>
    <w:uiPriority w:val="99"/>
    <w:semiHidden/>
    <w:unhideWhenUsed/>
    <w:rsid w:val="00461C02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461C02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461C02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461C02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461C02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461C0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461C0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461C0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461C02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461C0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461C02"/>
    <w:rPr>
      <w:i/>
      <w:iCs/>
      <w:color w:val="404040" w:themeColor="text1" w:themeTint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461C02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461C02"/>
  </w:style>
  <w:style w:type="paragraph" w:styleId="Leipteksti2">
    <w:name w:val="Body Text 2"/>
    <w:basedOn w:val="Normaali"/>
    <w:link w:val="Leipteksti2Char"/>
    <w:uiPriority w:val="99"/>
    <w:semiHidden/>
    <w:unhideWhenUsed/>
    <w:rsid w:val="00461C02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461C02"/>
  </w:style>
  <w:style w:type="paragraph" w:styleId="Leipteksti3">
    <w:name w:val="Body Text 3"/>
    <w:basedOn w:val="Normaali"/>
    <w:link w:val="Leipteksti3Char"/>
    <w:uiPriority w:val="99"/>
    <w:semiHidden/>
    <w:unhideWhenUsed/>
    <w:rsid w:val="00461C02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461C02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461C02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461C02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461C02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461C02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461C02"/>
    <w:pPr>
      <w:spacing w:after="16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461C02"/>
  </w:style>
  <w:style w:type="paragraph" w:styleId="Lohkoteksti">
    <w:name w:val="Block Text"/>
    <w:basedOn w:val="Normaali"/>
    <w:uiPriority w:val="99"/>
    <w:semiHidden/>
    <w:unhideWhenUsed/>
    <w:rsid w:val="00461C02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461C02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461C02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461C02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461C02"/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461C02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461C02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461C02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461C02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461C02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461C02"/>
  </w:style>
  <w:style w:type="paragraph" w:styleId="Lhdeluettelonotsikko">
    <w:name w:val="toa heading"/>
    <w:basedOn w:val="Normaali"/>
    <w:next w:val="Normaali"/>
    <w:uiPriority w:val="99"/>
    <w:semiHidden/>
    <w:unhideWhenUsed/>
    <w:rsid w:val="00461C0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461C02"/>
    <w:pPr>
      <w:spacing w:after="0"/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461C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461C02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461C02"/>
    <w:pPr>
      <w:numPr>
        <w:numId w:val="14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461C02"/>
    <w:pPr>
      <w:numPr>
        <w:numId w:val="15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461C02"/>
    <w:pPr>
      <w:numPr>
        <w:numId w:val="16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461C02"/>
    <w:pPr>
      <w:numPr>
        <w:numId w:val="17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461C02"/>
    <w:pPr>
      <w:numPr>
        <w:numId w:val="18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461C02"/>
    <w:rPr>
      <w:rFonts w:ascii="Times New Roman" w:hAnsi="Times New Roman" w:cs="Times New Roman"/>
      <w:sz w:val="24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461C02"/>
    <w:pPr>
      <w:numPr>
        <w:numId w:val="19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461C02"/>
    <w:pPr>
      <w:numPr>
        <w:numId w:val="20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461C02"/>
    <w:pPr>
      <w:numPr>
        <w:numId w:val="21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461C02"/>
    <w:pPr>
      <w:numPr>
        <w:numId w:val="22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461C02"/>
    <w:pPr>
      <w:numPr>
        <w:numId w:val="2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461C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61C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461C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461C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461C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461C0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461C0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61C0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61C0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61C0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61C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461C02"/>
  </w:style>
  <w:style w:type="character" w:customStyle="1" w:styleId="PivmrChar">
    <w:name w:val="Päivämäärä Char"/>
    <w:basedOn w:val="Kappaleenoletusfontti"/>
    <w:link w:val="Pivmr"/>
    <w:uiPriority w:val="99"/>
    <w:semiHidden/>
    <w:rsid w:val="00461C02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461C02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461C02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461C02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461C02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461C02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461C02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461C02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461C02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461C02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461C02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461C02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461C02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461C02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461C02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461C02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461C02"/>
  </w:style>
  <w:style w:type="paragraph" w:styleId="Vaintekstin">
    <w:name w:val="Plain Text"/>
    <w:basedOn w:val="Normaali"/>
    <w:link w:val="VaintekstinChar"/>
    <w:uiPriority w:val="99"/>
    <w:semiHidden/>
    <w:unhideWhenUsed/>
    <w:rsid w:val="00461C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61C02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461C02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461C02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461C02"/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461C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461C02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D6F9D-13C2-4433-B04A-3530AE9F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3789</Characters>
  <Application>Microsoft Office Word</Application>
  <DocSecurity>4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Tuohinen Suvi</dc:creator>
  <cp:keywords/>
  <dc:description/>
  <cp:lastModifiedBy>Jaana Kemppainen</cp:lastModifiedBy>
  <cp:revision>2</cp:revision>
  <dcterms:created xsi:type="dcterms:W3CDTF">2023-12-20T13:15:00Z</dcterms:created>
  <dcterms:modified xsi:type="dcterms:W3CDTF">2023-12-20T13:15:00Z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